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E72DAC0" w:rsidR="002433AE" w:rsidRPr="00F276EE" w:rsidRDefault="00EB67C6" w:rsidP="002433AE">
      <w:pPr>
        <w:jc w:val="center"/>
        <w:rPr>
          <w:rFonts w:ascii="Arial" w:hAnsi="Arial" w:cs="Arial"/>
          <w:b/>
          <w:bCs/>
          <w:sz w:val="32"/>
          <w:szCs w:val="32"/>
        </w:rPr>
      </w:pPr>
      <w:r>
        <w:rPr>
          <w:rFonts w:ascii="Arial" w:hAnsi="Arial" w:cs="Arial"/>
          <w:b/>
          <w:bCs/>
          <w:sz w:val="32"/>
          <w:szCs w:val="32"/>
        </w:rPr>
        <w:t xml:space="preserve">WYOMING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6651B028" w:rsidR="00565BBC" w:rsidRDefault="00000000" w:rsidP="002433AE">
      <w:pPr>
        <w:ind w:left="1440"/>
        <w:rPr>
          <w:rFonts w:ascii="Arial" w:hAnsi="Arial" w:cs="Arial"/>
          <w:color w:val="000000"/>
        </w:rPr>
      </w:pPr>
      <w:sdt>
        <w:sdtPr>
          <w:rPr>
            <w:rFonts w:ascii="Arial" w:hAnsi="Arial" w:cs="Arial"/>
          </w:rPr>
          <w:id w:val="-865899652"/>
          <w14:checkbox>
            <w14:checked w14:val="1"/>
            <w14:checkedState w14:val="2612" w14:font="MS Gothic"/>
            <w14:uncheckedState w14:val="2610" w14:font="MS Gothic"/>
          </w14:checkbox>
        </w:sdtPr>
        <w:sdtContent>
          <w:r w:rsidR="00325EFE">
            <w:rPr>
              <w:rFonts w:ascii="MS Gothic" w:eastAsia="MS Gothic" w:hAnsi="MS Gothic" w:cs="Arial" w:hint="eastAsia"/>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042C829D"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325EFE">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325EFE">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D18856B"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325EF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325EFE">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1D97C84A"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325EFE">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325EFE">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ECDAB" w14:textId="77777777" w:rsidR="0077365F" w:rsidRDefault="0077365F">
      <w:r>
        <w:separator/>
      </w:r>
    </w:p>
  </w:endnote>
  <w:endnote w:type="continuationSeparator" w:id="0">
    <w:p w14:paraId="341BCADF" w14:textId="77777777" w:rsidR="0077365F" w:rsidRDefault="00773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BAF4E55" w:rsidR="008D5803" w:rsidRPr="00924A86" w:rsidRDefault="00325EFE"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1F5CFCE8" wp14:editId="5C7AF475">
          <wp:simplePos x="0" y="0"/>
          <wp:positionH relativeFrom="column">
            <wp:posOffset>134471</wp:posOffset>
          </wp:positionH>
          <wp:positionV relativeFrom="paragraph">
            <wp:posOffset>-344543</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9486C" w14:textId="77777777" w:rsidR="0077365F" w:rsidRDefault="0077365F">
      <w:r>
        <w:separator/>
      </w:r>
    </w:p>
  </w:footnote>
  <w:footnote w:type="continuationSeparator" w:id="0">
    <w:p w14:paraId="07FCB06D" w14:textId="77777777" w:rsidR="0077365F" w:rsidRDefault="00773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25EFE"/>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7365F"/>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0B7C"/>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DE1F9E"/>
    <w:rsid w:val="00E25086"/>
    <w:rsid w:val="00E31F4A"/>
    <w:rsid w:val="00E945C8"/>
    <w:rsid w:val="00E9491D"/>
    <w:rsid w:val="00EA491B"/>
    <w:rsid w:val="00EB67C6"/>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10462</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Wyoming Commercial Lease Agreement</vt:lpstr>
    </vt:vector>
  </TitlesOfParts>
  <Manager/>
  <Company/>
  <LinksUpToDate>false</LinksUpToDate>
  <CharactersWithSpaces>12302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Commercial Lease Agreement</dc:title>
  <dc:subject/>
  <dc:creator>AI Lawyer</dc:creator>
  <cp:keywords/>
  <dc:description/>
  <cp:lastModifiedBy>Nick Lanyon</cp:lastModifiedBy>
  <cp:revision>4</cp:revision>
  <dcterms:created xsi:type="dcterms:W3CDTF">2024-01-19T19:39:00Z</dcterms:created>
  <dcterms:modified xsi:type="dcterms:W3CDTF">2026-09-27T01:54:00Z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