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26883F99" w:rsidR="00334B6E" w:rsidRPr="00B16B1C" w:rsidRDefault="00AE793A" w:rsidP="00C717F9">
      <w:pPr>
        <w:jc w:val="center"/>
        <w:rPr>
          <w:rFonts w:ascii="Arial" w:hAnsi="Arial" w:cs="Arial"/>
          <w:b/>
          <w:bCs/>
          <w:sz w:val="32"/>
          <w:szCs w:val="32"/>
        </w:rPr>
      </w:pPr>
      <w:r>
        <w:rPr>
          <w:rFonts w:ascii="Arial" w:hAnsi="Arial" w:cs="Arial"/>
          <w:b/>
          <w:bCs/>
          <w:sz w:val="32"/>
          <w:szCs w:val="32"/>
        </w:rPr>
        <w:t>UTAH</w:t>
      </w:r>
      <w:r w:rsidR="006E789F">
        <w:rPr>
          <w:rFonts w:ascii="Arial" w:hAnsi="Arial" w:cs="Arial"/>
          <w:b/>
          <w:bCs/>
          <w:sz w:val="32"/>
          <w:szCs w:val="32"/>
        </w:rPr>
        <w:t xml:space="preserve"> </w:t>
      </w:r>
      <w:r w:rsidR="00334B6E" w:rsidRPr="00B16B1C">
        <w:rPr>
          <w:rFonts w:ascii="Arial" w:hAnsi="Arial" w:cs="Arial"/>
          <w:b/>
          <w:bCs/>
          <w:sz w:val="32"/>
          <w:szCs w:val="32"/>
        </w:rPr>
        <w:t>RESIDENTIAL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491A05A3" w14:textId="77777777" w:rsidR="00334B6E" w:rsidRPr="00B16B1C" w:rsidRDefault="00334B6E" w:rsidP="00C717F9">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C717F9">
      <w:pPr>
        <w:pStyle w:val="ListParagraph"/>
        <w:ind w:left="360"/>
        <w:rPr>
          <w:rFonts w:ascii="Arial" w:hAnsi="Arial" w:cs="Arial"/>
          <w:b/>
          <w:bCs/>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12F6D076" w14:textId="77777777" w:rsidR="00334B6E" w:rsidRPr="00B16B1C" w:rsidRDefault="00334B6E" w:rsidP="00C717F9">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C717F9">
      <w:pPr>
        <w:ind w:left="360"/>
        <w:rPr>
          <w:rFonts w:ascii="Arial" w:hAnsi="Arial" w:cs="Arial"/>
          <w:b/>
          <w:bCs/>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58FD2E9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717F9">
      <w:pPr>
        <w:pStyle w:val="ListParagraph"/>
        <w:ind w:left="360"/>
        <w:rPr>
          <w:rFonts w:ascii="Arial" w:hAnsi="Arial" w:cs="Arial"/>
        </w:rPr>
      </w:pPr>
    </w:p>
    <w:p w14:paraId="7A1C58C4" w14:textId="77777777" w:rsidR="00C538FC" w:rsidRPr="00B16B1C" w:rsidRDefault="00000000" w:rsidP="00C717F9">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717F9">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717F9">
      <w:pPr>
        <w:pStyle w:val="ListParagraph"/>
        <w:ind w:left="1440"/>
        <w:rPr>
          <w:rFonts w:ascii="Arial" w:hAnsi="Arial" w:cs="Arial"/>
        </w:rPr>
      </w:pPr>
    </w:p>
    <w:p w14:paraId="14959A1A" w14:textId="257AAA41" w:rsidR="00C538FC" w:rsidRPr="00B16B1C" w:rsidRDefault="00A351BD" w:rsidP="00C717F9">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C717F9">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717F9">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717F9">
      <w:pPr>
        <w:rPr>
          <w:rFonts w:ascii="Arial" w:hAnsi="Arial" w:cs="Arial"/>
          <w:b/>
          <w:bCs/>
        </w:rPr>
      </w:pPr>
    </w:p>
    <w:p w14:paraId="415EC648" w14:textId="77777777" w:rsidR="00C538FC" w:rsidRPr="00B16B1C" w:rsidRDefault="00000000" w:rsidP="00C717F9">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717F9">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717F9">
      <w:pPr>
        <w:rPr>
          <w:rFonts w:ascii="Arial" w:hAnsi="Arial" w:cs="Arial"/>
          <w:color w:val="000000"/>
        </w:rPr>
      </w:pPr>
    </w:p>
    <w:p w14:paraId="49EFECE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78A39C54"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3D47DEE" w14:textId="31B70B40"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C717F9">
      <w:pPr>
        <w:pStyle w:val="ListParagraph"/>
        <w:ind w:left="1800"/>
        <w:rPr>
          <w:rFonts w:ascii="Arial" w:hAnsi="Arial" w:cs="Arial"/>
          <w:b/>
          <w:bCs/>
        </w:rPr>
      </w:pPr>
    </w:p>
    <w:p w14:paraId="67081619"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C717F9">
      <w:pPr>
        <w:pStyle w:val="ListParagraph"/>
        <w:ind w:left="360"/>
        <w:rPr>
          <w:rFonts w:ascii="Arial" w:hAnsi="Arial" w:cs="Arial"/>
          <w:b/>
          <w:bCs/>
        </w:rPr>
      </w:pPr>
    </w:p>
    <w:p w14:paraId="2EC628C0" w14:textId="77777777" w:rsidR="000A68AB" w:rsidRPr="00B16B1C" w:rsidRDefault="00000000" w:rsidP="00C717F9">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C717F9">
      <w:pPr>
        <w:pStyle w:val="ListParagraph"/>
        <w:rPr>
          <w:rFonts w:ascii="Arial" w:hAnsi="Arial" w:cs="Arial"/>
        </w:rPr>
      </w:pPr>
    </w:p>
    <w:p w14:paraId="04ABD583" w14:textId="77777777" w:rsidR="000A68AB" w:rsidRPr="00B16B1C" w:rsidRDefault="00000000" w:rsidP="00C717F9">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C717F9">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C717F9">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C717F9">
      <w:pPr>
        <w:ind w:left="1440"/>
        <w:rPr>
          <w:rFonts w:ascii="Arial" w:hAnsi="Arial" w:cs="Arial"/>
        </w:rPr>
      </w:pPr>
    </w:p>
    <w:p w14:paraId="7DE3BFD5"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C717F9">
      <w:pPr>
        <w:pStyle w:val="ListParagraph"/>
        <w:ind w:left="360"/>
        <w:rPr>
          <w:rFonts w:ascii="Arial" w:hAnsi="Arial" w:cs="Arial"/>
        </w:rPr>
      </w:pPr>
    </w:p>
    <w:p w14:paraId="231ED0CF" w14:textId="77777777" w:rsidR="000A68AB" w:rsidRPr="00B16B1C" w:rsidRDefault="00000000" w:rsidP="00C717F9">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C717F9">
      <w:pPr>
        <w:pStyle w:val="ListParagraph"/>
        <w:rPr>
          <w:rFonts w:ascii="Arial" w:hAnsi="Arial" w:cs="Arial"/>
        </w:rPr>
      </w:pPr>
    </w:p>
    <w:p w14:paraId="7F07CDBE" w14:textId="7CDDBB55" w:rsidR="000A68AB" w:rsidRPr="00B16B1C" w:rsidRDefault="00000000" w:rsidP="00C717F9">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C717F9">
      <w:pPr>
        <w:rPr>
          <w:rFonts w:ascii="Arial" w:hAnsi="Arial" w:cs="Arial"/>
        </w:rPr>
      </w:pPr>
    </w:p>
    <w:p w14:paraId="2059E841"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C717F9">
      <w:pPr>
        <w:pStyle w:val="ListParagraph"/>
        <w:ind w:left="360"/>
        <w:rPr>
          <w:rFonts w:ascii="Arial" w:hAnsi="Arial" w:cs="Arial"/>
          <w:b/>
          <w:bCs/>
        </w:rPr>
      </w:pPr>
    </w:p>
    <w:p w14:paraId="2B209C60" w14:textId="77777777" w:rsidR="000A68AB" w:rsidRPr="00B16B1C" w:rsidRDefault="00000000" w:rsidP="00C717F9">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C717F9">
      <w:pPr>
        <w:ind w:left="720"/>
        <w:rPr>
          <w:rFonts w:ascii="Arial" w:hAnsi="Arial" w:cs="Arial"/>
        </w:rPr>
      </w:pPr>
    </w:p>
    <w:p w14:paraId="5079C025" w14:textId="77777777" w:rsidR="000A68AB" w:rsidRPr="00B16B1C" w:rsidRDefault="00000000" w:rsidP="00C717F9">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C717F9">
      <w:pPr>
        <w:rPr>
          <w:rFonts w:ascii="Arial" w:hAnsi="Arial" w:cs="Arial"/>
        </w:rPr>
      </w:pPr>
    </w:p>
    <w:p w14:paraId="0972073E"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C717F9">
      <w:pPr>
        <w:pStyle w:val="ListParagraph"/>
        <w:ind w:left="360"/>
        <w:rPr>
          <w:rFonts w:ascii="Arial" w:hAnsi="Arial" w:cs="Arial"/>
        </w:rPr>
      </w:pPr>
    </w:p>
    <w:p w14:paraId="08FD7057" w14:textId="77777777" w:rsidR="000A68AB" w:rsidRPr="00B16B1C" w:rsidRDefault="00000000" w:rsidP="00C717F9">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C717F9">
      <w:pPr>
        <w:ind w:left="720"/>
        <w:rPr>
          <w:rFonts w:ascii="Arial" w:hAnsi="Arial" w:cs="Arial"/>
        </w:rPr>
      </w:pPr>
    </w:p>
    <w:p w14:paraId="7E922267" w14:textId="77777777" w:rsidR="000A68AB" w:rsidRPr="00B16B1C" w:rsidRDefault="00000000" w:rsidP="00C717F9">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C717F9">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C717F9">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C717F9">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C717F9">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C717F9">
      <w:pPr>
        <w:rPr>
          <w:rFonts w:ascii="Arial" w:hAnsi="Arial" w:cs="Arial"/>
        </w:rPr>
      </w:pPr>
    </w:p>
    <w:p w14:paraId="3CDF508C" w14:textId="105159E2"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A</w:t>
      </w:r>
      <w:r w:rsidR="00D672C5">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3E828DD" w14:textId="7DFE26E7" w:rsidR="000A68AB" w:rsidRPr="00B16B1C" w:rsidRDefault="00000000" w:rsidP="00C717F9">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C717F9">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C717F9">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C717F9">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C717F9">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C717F9">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C717F9">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C717F9">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C717F9">
      <w:pPr>
        <w:rPr>
          <w:rFonts w:ascii="Arial" w:hAnsi="Arial" w:cs="Arial"/>
        </w:rPr>
      </w:pPr>
    </w:p>
    <w:p w14:paraId="5CF8E0ED"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C717F9">
      <w:pPr>
        <w:pStyle w:val="ListParagraph"/>
        <w:ind w:left="360"/>
        <w:rPr>
          <w:rFonts w:ascii="Arial" w:hAnsi="Arial" w:cs="Arial"/>
          <w:b/>
          <w:bCs/>
        </w:rPr>
      </w:pPr>
    </w:p>
    <w:p w14:paraId="0680B00D" w14:textId="5170565A" w:rsidR="00760788" w:rsidRPr="00B16B1C" w:rsidRDefault="00000000" w:rsidP="00C717F9">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C717F9">
      <w:pPr>
        <w:pStyle w:val="ListParagraph"/>
        <w:rPr>
          <w:rFonts w:ascii="Arial" w:hAnsi="Arial" w:cs="Arial"/>
        </w:rPr>
      </w:pPr>
    </w:p>
    <w:p w14:paraId="0BCDD421" w14:textId="308291E1" w:rsidR="00760788" w:rsidRPr="00B16B1C" w:rsidRDefault="00000000" w:rsidP="00C717F9">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C717F9">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C717F9">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C717F9">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C717F9">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C717F9">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C717F9">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C717F9">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C717F9">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C717F9">
      <w:pPr>
        <w:rPr>
          <w:rFonts w:ascii="Arial" w:hAnsi="Arial" w:cs="Arial"/>
          <w:color w:val="000000"/>
        </w:rPr>
      </w:pPr>
    </w:p>
    <w:p w14:paraId="65F7E327" w14:textId="2DE8037B"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C717F9">
      <w:pPr>
        <w:pStyle w:val="ListParagraph"/>
        <w:ind w:left="360"/>
        <w:rPr>
          <w:rFonts w:ascii="Arial" w:hAnsi="Arial" w:cs="Arial"/>
          <w:b/>
          <w:bCs/>
        </w:rPr>
      </w:pPr>
    </w:p>
    <w:p w14:paraId="41758F8A" w14:textId="14F63228" w:rsidR="00334B6E" w:rsidRPr="00B16B1C" w:rsidRDefault="00000000" w:rsidP="00C717F9">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717F9">
      <w:pPr>
        <w:pStyle w:val="ListParagraph"/>
        <w:rPr>
          <w:rFonts w:ascii="Arial" w:hAnsi="Arial" w:cs="Arial"/>
        </w:rPr>
      </w:pPr>
    </w:p>
    <w:p w14:paraId="117C9822" w14:textId="2FD99613" w:rsidR="0087067C" w:rsidRPr="00B16B1C" w:rsidRDefault="00000000" w:rsidP="00C717F9">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C717F9">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C717F9">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C717F9">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C717F9">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C717F9">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C717F9">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C717F9">
      <w:pPr>
        <w:pStyle w:val="ListParagraph"/>
        <w:rPr>
          <w:rFonts w:ascii="Arial" w:hAnsi="Arial" w:cs="Arial"/>
        </w:rPr>
      </w:pPr>
    </w:p>
    <w:p w14:paraId="73E50D7D" w14:textId="77777777" w:rsidR="0087067C" w:rsidRPr="00B16B1C" w:rsidRDefault="0087067C" w:rsidP="00C717F9">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C717F9">
      <w:pPr>
        <w:pStyle w:val="ListParagraph"/>
        <w:ind w:left="360"/>
        <w:rPr>
          <w:rFonts w:ascii="Arial" w:hAnsi="Arial" w:cs="Arial"/>
          <w:b/>
          <w:bCs/>
        </w:rPr>
      </w:pPr>
    </w:p>
    <w:p w14:paraId="791F6E4B" w14:textId="77777777" w:rsidR="0087067C" w:rsidRPr="00B16B1C" w:rsidRDefault="00000000" w:rsidP="00C717F9">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C717F9">
      <w:pPr>
        <w:pStyle w:val="ListParagraph"/>
        <w:rPr>
          <w:rFonts w:ascii="Arial" w:hAnsi="Arial" w:cs="Arial"/>
        </w:rPr>
      </w:pPr>
    </w:p>
    <w:p w14:paraId="6CA9AB44" w14:textId="77777777" w:rsidR="0087067C" w:rsidRPr="00B16B1C" w:rsidRDefault="00000000" w:rsidP="00C717F9">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C717F9">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C717F9">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C717F9">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C717F9">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C717F9">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C717F9">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C717F9">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C717F9">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C717F9">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C717F9">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C717F9">
      <w:pPr>
        <w:ind w:left="1440"/>
        <w:rPr>
          <w:rFonts w:ascii="Arial" w:hAnsi="Arial" w:cs="Arial"/>
        </w:rPr>
      </w:pPr>
    </w:p>
    <w:p w14:paraId="166373D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C717F9">
      <w:pPr>
        <w:pStyle w:val="ListParagraph"/>
        <w:ind w:left="360"/>
        <w:rPr>
          <w:rFonts w:ascii="Arial" w:hAnsi="Arial" w:cs="Arial"/>
        </w:rPr>
      </w:pPr>
    </w:p>
    <w:p w14:paraId="7AB32F52" w14:textId="77777777" w:rsidR="00760788" w:rsidRPr="00B16B1C" w:rsidRDefault="00000000" w:rsidP="00C717F9">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C717F9">
      <w:pPr>
        <w:ind w:left="720"/>
        <w:rPr>
          <w:rFonts w:ascii="Arial" w:hAnsi="Arial" w:cs="Arial"/>
        </w:rPr>
      </w:pPr>
    </w:p>
    <w:p w14:paraId="64C0E615" w14:textId="77777777" w:rsidR="00760788" w:rsidRPr="00B16B1C" w:rsidRDefault="00000000" w:rsidP="00C717F9">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C717F9">
      <w:pPr>
        <w:rPr>
          <w:rFonts w:ascii="Arial" w:hAnsi="Arial" w:cs="Arial"/>
        </w:rPr>
      </w:pPr>
    </w:p>
    <w:p w14:paraId="40D62ACF"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C717F9">
      <w:pPr>
        <w:pStyle w:val="ListParagraph"/>
        <w:ind w:left="360"/>
        <w:rPr>
          <w:rFonts w:ascii="Arial" w:hAnsi="Arial" w:cs="Arial"/>
          <w:b/>
          <w:bCs/>
        </w:rPr>
      </w:pPr>
    </w:p>
    <w:p w14:paraId="55FCA86D" w14:textId="77777777" w:rsidR="002B627F" w:rsidRPr="00B16B1C" w:rsidRDefault="00000000" w:rsidP="00C717F9">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C717F9">
      <w:pPr>
        <w:ind w:left="720"/>
        <w:rPr>
          <w:rFonts w:ascii="Arial" w:hAnsi="Arial" w:cs="Arial"/>
        </w:rPr>
      </w:pPr>
    </w:p>
    <w:p w14:paraId="404C0E87" w14:textId="1AE859AD" w:rsidR="002B627F" w:rsidRPr="00B16B1C" w:rsidRDefault="00000000" w:rsidP="00C717F9">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C717F9">
      <w:pPr>
        <w:rPr>
          <w:rFonts w:ascii="Arial" w:hAnsi="Arial" w:cs="Arial"/>
        </w:rPr>
      </w:pPr>
    </w:p>
    <w:p w14:paraId="7B5F4F2F"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C717F9">
      <w:pPr>
        <w:pStyle w:val="ListParagraph"/>
        <w:ind w:left="360"/>
        <w:rPr>
          <w:rFonts w:ascii="Arial" w:hAnsi="Arial" w:cs="Arial"/>
          <w:b/>
          <w:bCs/>
        </w:rPr>
      </w:pPr>
    </w:p>
    <w:p w14:paraId="161E277F" w14:textId="77777777" w:rsidR="000A68AB" w:rsidRPr="00B16B1C" w:rsidRDefault="00000000" w:rsidP="00C717F9">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C717F9">
      <w:pPr>
        <w:ind w:left="720"/>
        <w:rPr>
          <w:rFonts w:ascii="Arial" w:hAnsi="Arial" w:cs="Arial"/>
        </w:rPr>
      </w:pPr>
    </w:p>
    <w:p w14:paraId="64C54821" w14:textId="5EE2EE7D" w:rsidR="000A68AB" w:rsidRPr="00B16B1C" w:rsidRDefault="00000000" w:rsidP="00C717F9">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C717F9">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C717F9">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C717F9">
      <w:pPr>
        <w:rPr>
          <w:rFonts w:ascii="Arial" w:hAnsi="Arial" w:cs="Arial"/>
        </w:rPr>
      </w:pPr>
    </w:p>
    <w:p w14:paraId="3023541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C717F9">
      <w:pPr>
        <w:rPr>
          <w:rFonts w:ascii="Arial" w:hAnsi="Arial" w:cs="Arial"/>
        </w:rPr>
      </w:pPr>
    </w:p>
    <w:p w14:paraId="3C5DF6C9" w14:textId="77777777" w:rsidR="00760788" w:rsidRPr="00B16B1C" w:rsidRDefault="00000000" w:rsidP="00C717F9">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C717F9">
      <w:pPr>
        <w:ind w:left="720"/>
        <w:rPr>
          <w:rFonts w:ascii="Arial" w:hAnsi="Arial" w:cs="Arial"/>
        </w:rPr>
      </w:pPr>
    </w:p>
    <w:p w14:paraId="2790F805" w14:textId="485EC20A" w:rsidR="00760788" w:rsidRPr="00B16B1C" w:rsidRDefault="00000000" w:rsidP="00C717F9">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C717F9">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C717F9">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C717F9">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Pr="00B16B1C" w:rsidRDefault="00760788" w:rsidP="00C717F9">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C717F9">
      <w:pPr>
        <w:ind w:left="720"/>
        <w:rPr>
          <w:rFonts w:ascii="Arial" w:hAnsi="Arial" w:cs="Arial"/>
        </w:rPr>
      </w:pPr>
    </w:p>
    <w:p w14:paraId="75EA95B0" w14:textId="3BB5B6A3" w:rsidR="00760788" w:rsidRPr="00B16B1C" w:rsidRDefault="00000000" w:rsidP="00C717F9">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C717F9">
      <w:pPr>
        <w:rPr>
          <w:rFonts w:ascii="Arial" w:hAnsi="Arial" w:cs="Arial"/>
        </w:rPr>
      </w:pPr>
    </w:p>
    <w:p w14:paraId="1045CC6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C717F9">
      <w:pPr>
        <w:pStyle w:val="ListParagraph"/>
        <w:ind w:left="360"/>
        <w:rPr>
          <w:rFonts w:ascii="Arial" w:hAnsi="Arial" w:cs="Arial"/>
          <w:b/>
          <w:bCs/>
        </w:rPr>
      </w:pPr>
    </w:p>
    <w:p w14:paraId="7A960443" w14:textId="77777777" w:rsidR="00760788" w:rsidRPr="00B16B1C" w:rsidRDefault="00000000" w:rsidP="00C717F9">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C717F9">
      <w:pPr>
        <w:ind w:left="720"/>
        <w:rPr>
          <w:rFonts w:ascii="Arial" w:hAnsi="Arial" w:cs="Arial"/>
        </w:rPr>
      </w:pPr>
    </w:p>
    <w:p w14:paraId="70308406" w14:textId="1D70F613" w:rsidR="00760788" w:rsidRPr="00B16B1C" w:rsidRDefault="00000000" w:rsidP="00C717F9">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C717F9">
      <w:pPr>
        <w:ind w:left="720"/>
        <w:rPr>
          <w:rFonts w:ascii="Arial" w:hAnsi="Arial" w:cs="Arial"/>
        </w:rPr>
      </w:pPr>
    </w:p>
    <w:p w14:paraId="20902CD7"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C717F9">
      <w:pPr>
        <w:pStyle w:val="ListParagraph"/>
        <w:ind w:left="360"/>
        <w:rPr>
          <w:rFonts w:ascii="Arial" w:hAnsi="Arial" w:cs="Arial"/>
        </w:rPr>
      </w:pPr>
    </w:p>
    <w:p w14:paraId="7C891F57" w14:textId="77777777" w:rsidR="002B627F" w:rsidRPr="00B16B1C" w:rsidRDefault="00000000" w:rsidP="00C717F9">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C717F9">
      <w:pPr>
        <w:ind w:left="720"/>
        <w:rPr>
          <w:rFonts w:ascii="Arial" w:hAnsi="Arial" w:cs="Arial"/>
        </w:rPr>
      </w:pPr>
    </w:p>
    <w:p w14:paraId="728F74E2" w14:textId="77777777" w:rsidR="002B627F" w:rsidRPr="00B16B1C" w:rsidRDefault="00000000" w:rsidP="00C717F9">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and any shared Common Areas.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w:t>
      </w:r>
      <w:r w:rsidRPr="00B16B1C">
        <w:rPr>
          <w:rFonts w:ascii="Arial" w:hAnsi="Arial" w:cs="Arial"/>
        </w:rPr>
        <w:lastRenderedPageBreak/>
        <w:t xml:space="preserve">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lastRenderedPageBreak/>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xml:space="preserve">. The Tenant agrees to maintain the Renters Insurance policy in full force and effect for the duration of the Term and any renewals thereof. Failure to maintain the required insurance </w:t>
      </w:r>
      <w:r w:rsidRPr="00B16B1C">
        <w:rPr>
          <w:rFonts w:ascii="Arial" w:hAnsi="Arial" w:cs="Arial"/>
        </w:rPr>
        <w:lastRenderedPageBreak/>
        <w:t>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either Party may terminate this Agreement by using the Termination Period mentioned or the minimum required under Governing Law, whichever is greater.</w:t>
      </w:r>
    </w:p>
    <w:p w14:paraId="665040CB" w14:textId="63598971"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w:t>
      </w:r>
      <w:r w:rsidRPr="00B16B1C">
        <w:rPr>
          <w:rFonts w:ascii="Arial" w:hAnsi="Arial" w:cs="Arial"/>
        </w:rPr>
        <w:lastRenderedPageBreak/>
        <w:t xml:space="preserve">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xml:space="preserve">. If the Tenant possesses any mental or physical impairment, the Landlord shall provide reasonable modifications to the Property unless the </w:t>
      </w:r>
      <w:r w:rsidRPr="00B16B1C">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w:t>
      </w:r>
      <w:r w:rsidRPr="00B16B1C">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lastRenderedPageBreak/>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64F04768"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0A4DCA">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4F94C2ED"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0A4DCA">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38BECB08"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0A4DCA">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5391B8A5"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07183B7E"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C717F9">
      <w:pPr>
        <w:rPr>
          <w:rFonts w:ascii="Arial" w:hAnsi="Arial" w:cs="Arial"/>
        </w:rPr>
      </w:pPr>
    </w:p>
    <w:p w14:paraId="78641CF8" w14:textId="3B42A00B" w:rsidR="005C0620" w:rsidRDefault="00251623" w:rsidP="009757EA">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0602902E" w14:textId="77777777" w:rsidR="005C0620" w:rsidRDefault="005C0620">
      <w:pPr>
        <w:spacing w:after="160" w:line="278" w:lineRule="auto"/>
        <w:rPr>
          <w:rFonts w:ascii="Arial" w:hAnsi="Arial" w:cs="Arial"/>
        </w:rPr>
      </w:pPr>
      <w:r>
        <w:rPr>
          <w:rFonts w:ascii="Arial" w:hAnsi="Arial" w:cs="Arial"/>
        </w:rPr>
        <w:br w:type="page"/>
      </w:r>
    </w:p>
    <w:p w14:paraId="1448A8E2" w14:textId="6C9B1327" w:rsidR="00A83948" w:rsidRPr="00A83948" w:rsidRDefault="00AE793A" w:rsidP="00A83948">
      <w:pPr>
        <w:jc w:val="center"/>
        <w:rPr>
          <w:rFonts w:ascii="Arial" w:hAnsi="Arial" w:cs="Arial"/>
          <w:b/>
          <w:bCs/>
          <w:sz w:val="32"/>
          <w:szCs w:val="32"/>
        </w:rPr>
      </w:pPr>
      <w:r>
        <w:rPr>
          <w:rFonts w:ascii="Arial" w:hAnsi="Arial" w:cs="Arial"/>
          <w:b/>
          <w:bCs/>
          <w:sz w:val="32"/>
          <w:szCs w:val="32"/>
        </w:rPr>
        <w:lastRenderedPageBreak/>
        <w:t>UTAH</w:t>
      </w:r>
      <w:r w:rsidR="00A83948" w:rsidRPr="00A83948">
        <w:rPr>
          <w:rFonts w:ascii="Arial" w:hAnsi="Arial" w:cs="Arial"/>
          <w:b/>
          <w:bCs/>
          <w:sz w:val="32"/>
          <w:szCs w:val="32"/>
        </w:rPr>
        <w:t xml:space="preserve"> LEASE DISCLOSURES</w:t>
      </w:r>
    </w:p>
    <w:p w14:paraId="43320433" w14:textId="676CABCC" w:rsidR="00AE793A" w:rsidRPr="00AE793A" w:rsidRDefault="00A83948" w:rsidP="00AE793A">
      <w:pPr>
        <w:rPr>
          <w:rFonts w:ascii="Arial" w:hAnsi="Arial" w:cs="Arial"/>
          <w:b/>
          <w:bCs/>
          <w:sz w:val="32"/>
          <w:szCs w:val="32"/>
        </w:rPr>
      </w:pPr>
      <w:r w:rsidRPr="00A83948">
        <w:rPr>
          <w:rFonts w:ascii="Arial" w:hAnsi="Arial" w:cs="Arial"/>
          <w:b/>
          <w:bCs/>
          <w:sz w:val="32"/>
          <w:szCs w:val="32"/>
        </w:rPr>
        <w:t> </w:t>
      </w:r>
      <w:r w:rsidR="00AE793A" w:rsidRPr="00AE793A">
        <w:rPr>
          <w:rFonts w:ascii="Arial" w:hAnsi="Arial" w:cs="Arial"/>
        </w:rPr>
        <w:t> </w:t>
      </w:r>
    </w:p>
    <w:p w14:paraId="70D8034C" w14:textId="77777777" w:rsidR="00AE793A" w:rsidRPr="00AE793A" w:rsidRDefault="00AE793A" w:rsidP="00AE793A">
      <w:pPr>
        <w:rPr>
          <w:rFonts w:ascii="Arial" w:hAnsi="Arial" w:cs="Arial"/>
        </w:rPr>
      </w:pPr>
      <w:r w:rsidRPr="00AE793A">
        <w:rPr>
          <w:rFonts w:ascii="Arial" w:hAnsi="Arial" w:cs="Arial"/>
        </w:rPr>
        <w:t>1.) </w:t>
      </w:r>
      <w:r w:rsidRPr="00AE793A">
        <w:rPr>
          <w:rFonts w:ascii="Arial" w:hAnsi="Arial" w:cs="Arial"/>
          <w:b/>
          <w:bCs/>
        </w:rPr>
        <w:t>Lead-Based Paint Disclosure</w:t>
      </w:r>
      <w:r w:rsidRPr="00AE793A">
        <w:rPr>
          <w:rFonts w:ascii="Arial" w:hAnsi="Arial" w:cs="Arial"/>
        </w:rPr>
        <w:t> &amp; </w:t>
      </w:r>
      <w:r w:rsidRPr="00AE793A">
        <w:rPr>
          <w:rFonts w:ascii="Arial" w:hAnsi="Arial" w:cs="Arial"/>
          <w:b/>
          <w:bCs/>
        </w:rPr>
        <w:t>EPA Pamphlet</w:t>
      </w:r>
      <w:r w:rsidRPr="00AE793A">
        <w:rPr>
          <w:rFonts w:ascii="Arial" w:hAnsi="Arial" w:cs="Arial"/>
        </w:rPr>
        <w:t>. The Landlord of a building constructed before 1978 must provide certain notices to the Tenant to disclose the possible existence of lead-based paint hazards on the Property.</w:t>
      </w:r>
    </w:p>
    <w:p w14:paraId="2A037498" w14:textId="77777777" w:rsidR="00AE793A" w:rsidRPr="00AE793A" w:rsidRDefault="00AE793A" w:rsidP="00AE793A">
      <w:pPr>
        <w:rPr>
          <w:rFonts w:ascii="Arial" w:hAnsi="Arial" w:cs="Arial"/>
        </w:rPr>
      </w:pPr>
      <w:r w:rsidRPr="00AE793A">
        <w:rPr>
          <w:rFonts w:ascii="Arial" w:hAnsi="Arial" w:cs="Arial"/>
        </w:rPr>
        <w:t> </w:t>
      </w:r>
    </w:p>
    <w:p w14:paraId="619CB9F7" w14:textId="77777777" w:rsidR="00AE793A" w:rsidRPr="00AE793A" w:rsidRDefault="00AE793A" w:rsidP="00AE793A">
      <w:pPr>
        <w:rPr>
          <w:rFonts w:ascii="Arial" w:hAnsi="Arial" w:cs="Arial"/>
        </w:rPr>
      </w:pPr>
      <w:r w:rsidRPr="00AE793A">
        <w:rPr>
          <w:rFonts w:ascii="Arial" w:hAnsi="Arial" w:cs="Arial"/>
        </w:rPr>
        <w:t>2.) </w:t>
      </w:r>
      <w:r w:rsidRPr="00AE793A">
        <w:rPr>
          <w:rFonts w:ascii="Arial" w:hAnsi="Arial" w:cs="Arial"/>
          <w:b/>
          <w:bCs/>
        </w:rPr>
        <w:t>Landlord/Manager/Agent Disclosure</w:t>
      </w:r>
      <w:r w:rsidRPr="00AE793A">
        <w:rPr>
          <w:rFonts w:ascii="Arial" w:hAnsi="Arial" w:cs="Arial"/>
        </w:rPr>
        <w:t>. The Landlord or any person authorized to enter into this Agreement on his or her behalf shall disclose to the Tenant in writing, at or before the commencement of the tenancy, the name, address, and number of (1) the person authorized to manage the premises; and (2) an owner of the premises or a person authorized to act for and on behalf of the owner for the purpose of service of process and receiving and receipting for notices and demands.</w:t>
      </w:r>
    </w:p>
    <w:p w14:paraId="54973543" w14:textId="77777777" w:rsidR="00AE793A" w:rsidRPr="00AE793A" w:rsidRDefault="00AE793A" w:rsidP="00AE793A">
      <w:pPr>
        <w:rPr>
          <w:rFonts w:ascii="Arial" w:hAnsi="Arial" w:cs="Arial"/>
        </w:rPr>
      </w:pPr>
      <w:r w:rsidRPr="00AE793A">
        <w:rPr>
          <w:rFonts w:ascii="Arial" w:hAnsi="Arial" w:cs="Arial"/>
        </w:rPr>
        <w:t> </w:t>
      </w:r>
    </w:p>
    <w:p w14:paraId="47E320D5" w14:textId="77777777" w:rsidR="00AE793A" w:rsidRPr="00AE793A" w:rsidRDefault="00AE793A" w:rsidP="00AE793A">
      <w:pPr>
        <w:rPr>
          <w:rFonts w:ascii="Arial" w:hAnsi="Arial" w:cs="Arial"/>
        </w:rPr>
      </w:pPr>
      <w:r w:rsidRPr="00AE793A">
        <w:rPr>
          <w:rFonts w:ascii="Arial" w:hAnsi="Arial" w:cs="Arial"/>
        </w:rPr>
        <w:t>3.) </w:t>
      </w:r>
      <w:r w:rsidRPr="00AE793A">
        <w:rPr>
          <w:rFonts w:ascii="Arial" w:hAnsi="Arial" w:cs="Arial"/>
          <w:b/>
          <w:bCs/>
        </w:rPr>
        <w:t>Copy of this Agreement</w:t>
      </w:r>
      <w:r w:rsidRPr="00AE793A">
        <w:rPr>
          <w:rFonts w:ascii="Arial" w:hAnsi="Arial" w:cs="Arial"/>
        </w:rPr>
        <w:t>. The Landlord must provide the Tenant with a copy of this executed Agreement, which includes any rules or regulations that govern the Property.</w:t>
      </w:r>
    </w:p>
    <w:p w14:paraId="4C05E7BF" w14:textId="415FD3AF" w:rsidR="006E789F" w:rsidRPr="009C20C8" w:rsidRDefault="006E789F" w:rsidP="00A83948">
      <w:pPr>
        <w:jc w:val="center"/>
        <w:rPr>
          <w:rFonts w:ascii="Arial" w:hAnsi="Arial" w:cs="Arial"/>
        </w:rPr>
      </w:pPr>
    </w:p>
    <w:sectPr w:rsidR="006E789F" w:rsidRPr="009C20C8" w:rsidSect="000A4DCA">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8914D" w14:textId="77777777" w:rsidR="00E75142" w:rsidRDefault="00E75142" w:rsidP="00D111D0">
      <w:r>
        <w:separator/>
      </w:r>
    </w:p>
  </w:endnote>
  <w:endnote w:type="continuationSeparator" w:id="0">
    <w:p w14:paraId="4DC170DF" w14:textId="77777777" w:rsidR="00E75142" w:rsidRDefault="00E75142"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8C8F0" w14:textId="77777777" w:rsidR="000A4DCA" w:rsidRPr="001C1D82" w:rsidRDefault="000A4DCA" w:rsidP="000A4DCA">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51012B23" w:rsidR="00414D84" w:rsidRPr="000A4DCA" w:rsidRDefault="000A4DCA" w:rsidP="000A4DCA">
    <w:pPr>
      <w:pStyle w:val="Footer"/>
      <w:tabs>
        <w:tab w:val="clear" w:pos="4680"/>
        <w:tab w:val="clear" w:pos="9360"/>
        <w:tab w:val="left" w:pos="25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7B7340FE" wp14:editId="0F915C8B">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648E1" w14:textId="77777777" w:rsidR="00E75142" w:rsidRDefault="00E75142" w:rsidP="00D111D0">
      <w:r>
        <w:separator/>
      </w:r>
    </w:p>
  </w:footnote>
  <w:footnote w:type="continuationSeparator" w:id="0">
    <w:p w14:paraId="14C1398F" w14:textId="77777777" w:rsidR="00E75142" w:rsidRDefault="00E75142"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19"/>
  </w:num>
  <w:num w:numId="4" w16cid:durableId="1976565896">
    <w:abstractNumId w:val="2"/>
  </w:num>
  <w:num w:numId="5" w16cid:durableId="859439485">
    <w:abstractNumId w:val="11"/>
  </w:num>
  <w:num w:numId="6" w16cid:durableId="935481454">
    <w:abstractNumId w:val="12"/>
  </w:num>
  <w:num w:numId="7" w16cid:durableId="1460298779">
    <w:abstractNumId w:val="7"/>
  </w:num>
  <w:num w:numId="8" w16cid:durableId="775560019">
    <w:abstractNumId w:val="8"/>
  </w:num>
  <w:num w:numId="9" w16cid:durableId="1273436804">
    <w:abstractNumId w:val="14"/>
  </w:num>
  <w:num w:numId="10" w16cid:durableId="1436055860">
    <w:abstractNumId w:val="6"/>
  </w:num>
  <w:num w:numId="11" w16cid:durableId="2112623890">
    <w:abstractNumId w:val="5"/>
  </w:num>
  <w:num w:numId="12" w16cid:durableId="2440452">
    <w:abstractNumId w:val="18"/>
  </w:num>
  <w:num w:numId="13" w16cid:durableId="1674140427">
    <w:abstractNumId w:val="0"/>
  </w:num>
  <w:num w:numId="14" w16cid:durableId="1619069124">
    <w:abstractNumId w:val="15"/>
  </w:num>
  <w:num w:numId="15" w16cid:durableId="899554622">
    <w:abstractNumId w:val="9"/>
  </w:num>
  <w:num w:numId="16" w16cid:durableId="1575703322">
    <w:abstractNumId w:val="13"/>
  </w:num>
  <w:num w:numId="17" w16cid:durableId="792138809">
    <w:abstractNumId w:val="17"/>
  </w:num>
  <w:num w:numId="18" w16cid:durableId="1601528348">
    <w:abstractNumId w:val="16"/>
  </w:num>
  <w:num w:numId="19" w16cid:durableId="1008487877">
    <w:abstractNumId w:val="3"/>
  </w:num>
  <w:num w:numId="20" w16cid:durableId="4195703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92529"/>
    <w:rsid w:val="000A4DCA"/>
    <w:rsid w:val="000A68AB"/>
    <w:rsid w:val="000C03C6"/>
    <w:rsid w:val="000E03DD"/>
    <w:rsid w:val="000E1E4A"/>
    <w:rsid w:val="000E38FD"/>
    <w:rsid w:val="000E5A71"/>
    <w:rsid w:val="000F0636"/>
    <w:rsid w:val="000F6877"/>
    <w:rsid w:val="00105D88"/>
    <w:rsid w:val="00107192"/>
    <w:rsid w:val="00114E1A"/>
    <w:rsid w:val="0011629F"/>
    <w:rsid w:val="00130F3A"/>
    <w:rsid w:val="001329AC"/>
    <w:rsid w:val="001442D5"/>
    <w:rsid w:val="00146C74"/>
    <w:rsid w:val="00161D45"/>
    <w:rsid w:val="0016214F"/>
    <w:rsid w:val="00176321"/>
    <w:rsid w:val="00184B9E"/>
    <w:rsid w:val="00194866"/>
    <w:rsid w:val="001A5EF2"/>
    <w:rsid w:val="001A6AB2"/>
    <w:rsid w:val="001D07DE"/>
    <w:rsid w:val="001E7F52"/>
    <w:rsid w:val="001F022F"/>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30124C"/>
    <w:rsid w:val="003027BC"/>
    <w:rsid w:val="00305F89"/>
    <w:rsid w:val="003165BF"/>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64B2"/>
    <w:rsid w:val="0041129A"/>
    <w:rsid w:val="00414D84"/>
    <w:rsid w:val="00426CAD"/>
    <w:rsid w:val="00431F21"/>
    <w:rsid w:val="004573BD"/>
    <w:rsid w:val="00473293"/>
    <w:rsid w:val="00474A44"/>
    <w:rsid w:val="0048029D"/>
    <w:rsid w:val="0048369E"/>
    <w:rsid w:val="004A0500"/>
    <w:rsid w:val="004A238C"/>
    <w:rsid w:val="004B687F"/>
    <w:rsid w:val="004D40C4"/>
    <w:rsid w:val="004E22FC"/>
    <w:rsid w:val="004E5082"/>
    <w:rsid w:val="0050327C"/>
    <w:rsid w:val="005043B3"/>
    <w:rsid w:val="005068AC"/>
    <w:rsid w:val="00517D30"/>
    <w:rsid w:val="00524CAA"/>
    <w:rsid w:val="00536412"/>
    <w:rsid w:val="0053772A"/>
    <w:rsid w:val="005465F4"/>
    <w:rsid w:val="00552636"/>
    <w:rsid w:val="0055502E"/>
    <w:rsid w:val="005606EE"/>
    <w:rsid w:val="005742E8"/>
    <w:rsid w:val="005967D5"/>
    <w:rsid w:val="005A5909"/>
    <w:rsid w:val="005B0B3E"/>
    <w:rsid w:val="005C0620"/>
    <w:rsid w:val="005D07A8"/>
    <w:rsid w:val="005D20D2"/>
    <w:rsid w:val="005E4206"/>
    <w:rsid w:val="005F5223"/>
    <w:rsid w:val="005F6540"/>
    <w:rsid w:val="006014AE"/>
    <w:rsid w:val="00601CCD"/>
    <w:rsid w:val="006132B5"/>
    <w:rsid w:val="006175A5"/>
    <w:rsid w:val="0062162A"/>
    <w:rsid w:val="00631BC4"/>
    <w:rsid w:val="00674F60"/>
    <w:rsid w:val="00676C86"/>
    <w:rsid w:val="00684E06"/>
    <w:rsid w:val="006913EA"/>
    <w:rsid w:val="0069609B"/>
    <w:rsid w:val="006A1F65"/>
    <w:rsid w:val="006A5498"/>
    <w:rsid w:val="006B1E1C"/>
    <w:rsid w:val="006C5A26"/>
    <w:rsid w:val="006D116A"/>
    <w:rsid w:val="006D1DAC"/>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96118"/>
    <w:rsid w:val="007970CC"/>
    <w:rsid w:val="007A2798"/>
    <w:rsid w:val="007B03DE"/>
    <w:rsid w:val="007B4850"/>
    <w:rsid w:val="007C13A2"/>
    <w:rsid w:val="007C2A8A"/>
    <w:rsid w:val="007C3BE0"/>
    <w:rsid w:val="007F2F9A"/>
    <w:rsid w:val="007F6A2A"/>
    <w:rsid w:val="00803F63"/>
    <w:rsid w:val="008071C5"/>
    <w:rsid w:val="008259E0"/>
    <w:rsid w:val="0083133B"/>
    <w:rsid w:val="00831D80"/>
    <w:rsid w:val="00832657"/>
    <w:rsid w:val="00837E50"/>
    <w:rsid w:val="0085555A"/>
    <w:rsid w:val="00856F02"/>
    <w:rsid w:val="0087067C"/>
    <w:rsid w:val="00884CD0"/>
    <w:rsid w:val="00890BD9"/>
    <w:rsid w:val="008938A3"/>
    <w:rsid w:val="008A29C3"/>
    <w:rsid w:val="008B6F3A"/>
    <w:rsid w:val="008D1A6A"/>
    <w:rsid w:val="008D2158"/>
    <w:rsid w:val="008D424D"/>
    <w:rsid w:val="008E037A"/>
    <w:rsid w:val="008F1FCE"/>
    <w:rsid w:val="008F32EB"/>
    <w:rsid w:val="009077F5"/>
    <w:rsid w:val="00911F8F"/>
    <w:rsid w:val="0092055F"/>
    <w:rsid w:val="00937FC2"/>
    <w:rsid w:val="00952B50"/>
    <w:rsid w:val="009540F0"/>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C68B1"/>
    <w:rsid w:val="00AC6AE8"/>
    <w:rsid w:val="00AD32F5"/>
    <w:rsid w:val="00AD39CC"/>
    <w:rsid w:val="00AD3B10"/>
    <w:rsid w:val="00AE0761"/>
    <w:rsid w:val="00AE4620"/>
    <w:rsid w:val="00AE502F"/>
    <w:rsid w:val="00AE68DA"/>
    <w:rsid w:val="00AE793A"/>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D0421A"/>
    <w:rsid w:val="00D10512"/>
    <w:rsid w:val="00D111D0"/>
    <w:rsid w:val="00D13857"/>
    <w:rsid w:val="00D2673D"/>
    <w:rsid w:val="00D44A8C"/>
    <w:rsid w:val="00D44FBA"/>
    <w:rsid w:val="00D46114"/>
    <w:rsid w:val="00D46130"/>
    <w:rsid w:val="00D54033"/>
    <w:rsid w:val="00D634C3"/>
    <w:rsid w:val="00D672C5"/>
    <w:rsid w:val="00D754BF"/>
    <w:rsid w:val="00D85171"/>
    <w:rsid w:val="00D8624B"/>
    <w:rsid w:val="00D975AC"/>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75142"/>
    <w:rsid w:val="00E82640"/>
    <w:rsid w:val="00E836DF"/>
    <w:rsid w:val="00E84216"/>
    <w:rsid w:val="00E8421D"/>
    <w:rsid w:val="00E853B0"/>
    <w:rsid w:val="00E855BA"/>
    <w:rsid w:val="00E92BF1"/>
    <w:rsid w:val="00E94880"/>
    <w:rsid w:val="00EB15D2"/>
    <w:rsid w:val="00EB7341"/>
    <w:rsid w:val="00EC1015"/>
    <w:rsid w:val="00EC3072"/>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3588"/>
    <w:rsid w:val="00F86E2C"/>
    <w:rsid w:val="00FC712C"/>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4368</Words>
  <Characters>22718</Characters>
  <Application>Microsoft Office Word</Application>
  <DocSecurity>0</DocSecurity>
  <Lines>582</Lines>
  <Paragraphs>291</Paragraphs>
  <ScaleCrop>false</ScaleCrop>
  <HeadingPairs>
    <vt:vector size="2" baseType="variant">
      <vt:variant>
        <vt:lpstr>Title</vt:lpstr>
      </vt:variant>
      <vt:variant>
        <vt:i4>1</vt:i4>
      </vt:variant>
    </vt:vector>
  </HeadingPairs>
  <TitlesOfParts>
    <vt:vector size="1" baseType="lpstr">
      <vt:lpstr>Utah Residential Lease Agreement</vt:lpstr>
    </vt:vector>
  </TitlesOfParts>
  <Manager/>
  <Company/>
  <LinksUpToDate>false</LinksUpToDate>
  <CharactersWithSpaces>26795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Utah Residential Lease Agreement</dc:title>
  <dc:subject/>
  <dc:creator>AI Lawyer</dc:creator>
  <cp:keywords/>
  <dc:description/>
  <cp:lastModifiedBy>Nick Lanyon</cp:lastModifiedBy>
  <cp:revision>4</cp:revision>
  <dcterms:created xsi:type="dcterms:W3CDTF">2024-09-04T11:56:00Z</dcterms:created>
  <dcterms:modified xsi:type="dcterms:W3CDTF">2026-10-22T17:36:00Z</dcterms:modified>
  <cp:category/>
</cp:coreProperties>
</file>