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F149048" w:rsidR="00334B6E" w:rsidRPr="00B16B1C" w:rsidRDefault="006636AD" w:rsidP="00C717F9">
      <w:pPr>
        <w:jc w:val="center"/>
        <w:rPr>
          <w:rFonts w:ascii="Arial" w:hAnsi="Arial" w:cs="Arial"/>
          <w:b/>
          <w:bCs/>
          <w:sz w:val="32"/>
          <w:szCs w:val="32"/>
        </w:rPr>
      </w:pPr>
      <w:r>
        <w:rPr>
          <w:rFonts w:ascii="Arial" w:hAnsi="Arial" w:cs="Arial"/>
          <w:b/>
          <w:bCs/>
          <w:sz w:val="32"/>
          <w:szCs w:val="32"/>
        </w:rPr>
        <w:t>SOUTH DAKOTA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BC99903"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9B6CA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404849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B6CA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C9582A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B6CA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730F7BD" w14:textId="77777777" w:rsidR="006636AD" w:rsidRPr="007B4850" w:rsidRDefault="006636AD" w:rsidP="006636AD">
      <w:pPr>
        <w:jc w:val="center"/>
        <w:rPr>
          <w:rFonts w:ascii="Arial" w:hAnsi="Arial" w:cs="Arial"/>
          <w:b/>
          <w:bCs/>
          <w:sz w:val="32"/>
          <w:szCs w:val="32"/>
        </w:rPr>
      </w:pPr>
      <w:r>
        <w:rPr>
          <w:rFonts w:ascii="Arial" w:hAnsi="Arial" w:cs="Arial"/>
          <w:b/>
          <w:bCs/>
          <w:sz w:val="32"/>
          <w:szCs w:val="32"/>
        </w:rPr>
        <w:lastRenderedPageBreak/>
        <w:t xml:space="preserve">SOUTH DAKOTA </w:t>
      </w:r>
      <w:r w:rsidRPr="007B4850">
        <w:rPr>
          <w:rFonts w:ascii="Arial" w:hAnsi="Arial" w:cs="Arial"/>
          <w:b/>
          <w:bCs/>
          <w:sz w:val="32"/>
          <w:szCs w:val="32"/>
        </w:rPr>
        <w:t>LEASE DISCLOSURES</w:t>
      </w:r>
    </w:p>
    <w:p w14:paraId="2C9D022D" w14:textId="77777777" w:rsidR="006636AD" w:rsidRPr="007B4850" w:rsidRDefault="006636AD" w:rsidP="006636AD">
      <w:pPr>
        <w:rPr>
          <w:rFonts w:ascii="Arial" w:hAnsi="Arial" w:cs="Arial"/>
          <w:b/>
          <w:bCs/>
          <w:sz w:val="32"/>
          <w:szCs w:val="32"/>
        </w:rPr>
      </w:pPr>
      <w:r w:rsidRPr="007B4850">
        <w:rPr>
          <w:rFonts w:ascii="Arial" w:hAnsi="Arial" w:cs="Arial"/>
          <w:b/>
          <w:bCs/>
          <w:sz w:val="32"/>
          <w:szCs w:val="32"/>
        </w:rPr>
        <w:t> </w:t>
      </w:r>
    </w:p>
    <w:p w14:paraId="1E693D36" w14:textId="77777777" w:rsidR="006636AD" w:rsidRPr="006E789F" w:rsidRDefault="006636AD" w:rsidP="006636AD">
      <w:pPr>
        <w:rPr>
          <w:rFonts w:ascii="Arial" w:hAnsi="Arial" w:cs="Arial"/>
        </w:rPr>
      </w:pPr>
      <w:r w:rsidRPr="006E789F">
        <w:rPr>
          <w:rFonts w:ascii="Arial" w:hAnsi="Arial" w:cs="Arial"/>
        </w:rPr>
        <w:t xml:space="preserve">1.) </w:t>
      </w:r>
      <w:r w:rsidRPr="006E789F">
        <w:rPr>
          <w:rFonts w:ascii="Arial" w:hAnsi="Arial" w:cs="Arial"/>
          <w:b/>
          <w:bCs/>
        </w:rPr>
        <w:t>Lead-Based Paint Disclosure</w:t>
      </w:r>
      <w:r w:rsidRPr="006E789F">
        <w:rPr>
          <w:rFonts w:ascii="Arial" w:hAnsi="Arial" w:cs="Arial"/>
        </w:rPr>
        <w:t xml:space="preserve"> &amp; </w:t>
      </w:r>
      <w:r w:rsidRPr="006E789F">
        <w:rPr>
          <w:rFonts w:ascii="Arial" w:hAnsi="Arial" w:cs="Arial"/>
          <w:b/>
          <w:bCs/>
        </w:rPr>
        <w:t>EPA Pamphlet</w:t>
      </w:r>
      <w:r w:rsidRPr="006E789F">
        <w:rPr>
          <w:rFonts w:ascii="Arial" w:hAnsi="Arial" w:cs="Arial"/>
        </w:rPr>
        <w:t>. The Landlord of a building constructed before 1978 must provide certain notices to the Tenant to disclose the possible existence of lead-based paint hazards on the Property.</w:t>
      </w:r>
    </w:p>
    <w:p w14:paraId="465DF152" w14:textId="77777777" w:rsidR="006636AD" w:rsidRPr="006E789F" w:rsidRDefault="006636AD" w:rsidP="006636AD">
      <w:pPr>
        <w:rPr>
          <w:rFonts w:ascii="Arial" w:hAnsi="Arial" w:cs="Arial"/>
        </w:rPr>
      </w:pPr>
    </w:p>
    <w:p w14:paraId="1CFFB32E" w14:textId="77777777" w:rsidR="006636AD" w:rsidRDefault="006636AD" w:rsidP="006636AD">
      <w:pPr>
        <w:rPr>
          <w:rFonts w:ascii="Arial" w:hAnsi="Arial" w:cs="Arial"/>
        </w:rPr>
      </w:pPr>
      <w:r w:rsidRPr="006E789F">
        <w:rPr>
          <w:rFonts w:ascii="Arial" w:hAnsi="Arial" w:cs="Arial"/>
        </w:rPr>
        <w:t xml:space="preserve">2.) </w:t>
      </w:r>
      <w:r w:rsidRPr="006E789F">
        <w:rPr>
          <w:rFonts w:ascii="Arial" w:hAnsi="Arial" w:cs="Arial"/>
          <w:b/>
          <w:bCs/>
        </w:rPr>
        <w:t>Manufacturing of Methamphetamines</w:t>
      </w:r>
      <w:r w:rsidRPr="006E789F">
        <w:rPr>
          <w:rFonts w:ascii="Arial" w:hAnsi="Arial" w:cs="Arial"/>
        </w:rPr>
        <w:t>. Under South Dakota law, if the Property was used for the manufacturing of methamphetamines, such information must be disclosed to the Tenant.</w:t>
      </w:r>
    </w:p>
    <w:p w14:paraId="18899DC4" w14:textId="77777777" w:rsidR="006636AD" w:rsidRDefault="006636AD" w:rsidP="006636AD">
      <w:pPr>
        <w:rPr>
          <w:rFonts w:ascii="Arial" w:hAnsi="Arial" w:cs="Arial"/>
        </w:rPr>
      </w:pPr>
    </w:p>
    <w:p w14:paraId="72762890" w14:textId="77777777" w:rsidR="006636AD" w:rsidRDefault="006636AD" w:rsidP="006636AD">
      <w:pPr>
        <w:rPr>
          <w:rFonts w:ascii="Arial" w:hAnsi="Arial" w:cs="Arial"/>
        </w:rPr>
      </w:pPr>
      <w:r>
        <w:rPr>
          <w:rFonts w:ascii="Arial" w:hAnsi="Arial" w:cs="Arial"/>
        </w:rPr>
        <w:t>The Landlord hereby declares the Property has: (check one)</w:t>
      </w:r>
    </w:p>
    <w:p w14:paraId="39FF1DA4" w14:textId="77777777" w:rsidR="006636AD" w:rsidRDefault="006636AD" w:rsidP="006636AD">
      <w:pPr>
        <w:rPr>
          <w:rFonts w:ascii="Arial" w:hAnsi="Arial" w:cs="Arial"/>
        </w:rPr>
      </w:pPr>
    </w:p>
    <w:p w14:paraId="0B20E3D7" w14:textId="77777777" w:rsidR="006636AD" w:rsidRDefault="00000000" w:rsidP="006636AD">
      <w:pPr>
        <w:ind w:left="720"/>
        <w:rPr>
          <w:rFonts w:ascii="Arial" w:hAnsi="Arial" w:cs="Arial"/>
        </w:rPr>
      </w:pPr>
      <w:sdt>
        <w:sdtPr>
          <w:rPr>
            <w:rFonts w:ascii="Arial" w:hAnsi="Arial" w:cs="Arial"/>
          </w:rPr>
          <w:id w:val="-1464110136"/>
          <w14:checkbox>
            <w14:checked w14:val="0"/>
            <w14:checkedState w14:val="2612" w14:font="MS Gothic"/>
            <w14:uncheckedState w14:val="2610" w14:font="MS Gothic"/>
          </w14:checkbox>
        </w:sdtPr>
        <w:sdtContent>
          <w:r w:rsidR="006636AD" w:rsidRPr="00B16B1C">
            <w:rPr>
              <w:rFonts w:ascii="Segoe UI Symbol" w:eastAsia="MS Gothic" w:hAnsi="Segoe UI Symbol" w:cs="Segoe UI Symbol"/>
            </w:rPr>
            <w:t>☐</w:t>
          </w:r>
        </w:sdtContent>
      </w:sdt>
      <w:r w:rsidR="006636AD" w:rsidRPr="00B16B1C">
        <w:rPr>
          <w:rFonts w:ascii="Arial" w:hAnsi="Arial" w:cs="Arial"/>
        </w:rPr>
        <w:t xml:space="preserve"> -</w:t>
      </w:r>
      <w:r w:rsidR="006636AD">
        <w:rPr>
          <w:rFonts w:ascii="Arial" w:hAnsi="Arial" w:cs="Arial"/>
        </w:rPr>
        <w:t xml:space="preserve"> </w:t>
      </w:r>
      <w:r w:rsidR="006636AD" w:rsidRPr="006E789F">
        <w:rPr>
          <w:rFonts w:ascii="Arial" w:hAnsi="Arial" w:cs="Arial"/>
          <w:b/>
          <w:bCs/>
        </w:rPr>
        <w:t>Never been used for manufacturing methamphetamines</w:t>
      </w:r>
      <w:r w:rsidR="006636AD">
        <w:rPr>
          <w:rFonts w:ascii="Arial" w:hAnsi="Arial" w:cs="Arial"/>
        </w:rPr>
        <w:t>.</w:t>
      </w:r>
    </w:p>
    <w:p w14:paraId="07D1589F" w14:textId="77777777" w:rsidR="006636AD" w:rsidRDefault="006636AD" w:rsidP="006636AD">
      <w:pPr>
        <w:ind w:left="720"/>
        <w:rPr>
          <w:rFonts w:ascii="Arial" w:hAnsi="Arial" w:cs="Arial"/>
        </w:rPr>
      </w:pPr>
    </w:p>
    <w:p w14:paraId="78F32A39" w14:textId="67F2EA85" w:rsidR="006229DB" w:rsidRPr="006229DB" w:rsidRDefault="00000000" w:rsidP="006636AD">
      <w:pPr>
        <w:ind w:left="720"/>
        <w:rPr>
          <w:rFonts w:ascii="Arial" w:hAnsi="Arial" w:cs="Arial"/>
        </w:rPr>
      </w:pPr>
      <w:sdt>
        <w:sdtPr>
          <w:rPr>
            <w:rFonts w:ascii="Arial" w:hAnsi="Arial" w:cs="Arial"/>
          </w:rPr>
          <w:id w:val="858786141"/>
          <w14:checkbox>
            <w14:checked w14:val="0"/>
            <w14:checkedState w14:val="2612" w14:font="MS Gothic"/>
            <w14:uncheckedState w14:val="2610" w14:font="MS Gothic"/>
          </w14:checkbox>
        </w:sdtPr>
        <w:sdtContent>
          <w:r w:rsidR="006636AD" w:rsidRPr="00B16B1C">
            <w:rPr>
              <w:rFonts w:ascii="Segoe UI Symbol" w:eastAsia="MS Gothic" w:hAnsi="Segoe UI Symbol" w:cs="Segoe UI Symbol"/>
            </w:rPr>
            <w:t>☐</w:t>
          </w:r>
        </w:sdtContent>
      </w:sdt>
      <w:r w:rsidR="006636AD" w:rsidRPr="00B16B1C">
        <w:rPr>
          <w:rFonts w:ascii="Arial" w:hAnsi="Arial" w:cs="Arial"/>
        </w:rPr>
        <w:t xml:space="preserve"> -</w:t>
      </w:r>
      <w:r w:rsidR="006636AD">
        <w:rPr>
          <w:rFonts w:ascii="Arial" w:hAnsi="Arial" w:cs="Arial"/>
        </w:rPr>
        <w:t xml:space="preserve"> </w:t>
      </w:r>
      <w:r w:rsidR="006636AD" w:rsidRPr="006E789F">
        <w:rPr>
          <w:rFonts w:ascii="Arial" w:hAnsi="Arial" w:cs="Arial"/>
          <w:b/>
          <w:bCs/>
        </w:rPr>
        <w:t>Has been used for manufacturing methamphetamines</w:t>
      </w:r>
      <w:r w:rsidR="006636AD">
        <w:rPr>
          <w:rFonts w:ascii="Arial" w:hAnsi="Arial" w:cs="Arial"/>
        </w:rPr>
        <w:t>. The Property was used for manufacturing methamphetamines and the following cleanup was conducted:</w:t>
      </w:r>
    </w:p>
    <w:sectPr w:rsidR="006229DB" w:rsidRPr="006229DB" w:rsidSect="009B6CA8">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03F6" w14:textId="77777777" w:rsidR="005C42EB" w:rsidRDefault="005C42EB" w:rsidP="00D111D0">
      <w:r>
        <w:separator/>
      </w:r>
    </w:p>
  </w:endnote>
  <w:endnote w:type="continuationSeparator" w:id="0">
    <w:p w14:paraId="08852E24" w14:textId="77777777" w:rsidR="005C42EB" w:rsidRDefault="005C42E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6A06" w14:textId="77777777" w:rsidR="009B6CA8" w:rsidRPr="001C1D82" w:rsidRDefault="009B6CA8" w:rsidP="009B6CA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59604A3" w:rsidR="00414D84" w:rsidRPr="009B6CA8" w:rsidRDefault="009B6CA8" w:rsidP="009B6CA8">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348E494" wp14:editId="2E75D50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D0A78" w14:textId="77777777" w:rsidR="005C42EB" w:rsidRDefault="005C42EB" w:rsidP="00D111D0">
      <w:r>
        <w:separator/>
      </w:r>
    </w:p>
  </w:footnote>
  <w:footnote w:type="continuationSeparator" w:id="0">
    <w:p w14:paraId="0271F374" w14:textId="77777777" w:rsidR="005C42EB" w:rsidRDefault="005C42E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C42EB"/>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636AD"/>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B6CA8"/>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575E5"/>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0F3"/>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4215</Words>
  <Characters>22047</Characters>
  <Application>Microsoft Office Word</Application>
  <DocSecurity>0</DocSecurity>
  <Lines>565</Lines>
  <Paragraphs>276</Paragraphs>
  <ScaleCrop>false</ScaleCrop>
  <HeadingPairs>
    <vt:vector size="2" baseType="variant">
      <vt:variant>
        <vt:lpstr>Title</vt:lpstr>
      </vt:variant>
      <vt:variant>
        <vt:i4>1</vt:i4>
      </vt:variant>
    </vt:vector>
  </HeadingPairs>
  <TitlesOfParts>
    <vt:vector size="1" baseType="lpstr">
      <vt:lpstr>South Dakota Standard Residential Lease Agreement</vt:lpstr>
    </vt:vector>
  </TitlesOfParts>
  <Manager/>
  <Company/>
  <LinksUpToDate>false</LinksUpToDate>
  <CharactersWithSpaces>25986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Standard Residential Lease Agreement</dc:title>
  <dc:subject/>
  <dc:creator>AI Lawyer</dc:creator>
  <cp:keywords/>
  <dc:description/>
  <cp:lastModifiedBy>Nick Lanyon</cp:lastModifiedBy>
  <cp:revision>3</cp:revision>
  <dcterms:created xsi:type="dcterms:W3CDTF">2024-10-15T15:03:00Z</dcterms:created>
  <dcterms:modified xsi:type="dcterms:W3CDTF">2026-10-27T18:42:00Z</dcterms:modified>
  <cp:category/>
</cp:coreProperties>
</file>