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65ABFE1F" w:rsidR="002433AE" w:rsidRPr="00F276EE" w:rsidRDefault="00060D61" w:rsidP="002433AE">
      <w:pPr>
        <w:jc w:val="center"/>
        <w:rPr>
          <w:rFonts w:ascii="Arial" w:hAnsi="Arial" w:cs="Arial"/>
          <w:b/>
          <w:bCs/>
          <w:sz w:val="32"/>
          <w:szCs w:val="32"/>
        </w:rPr>
      </w:pPr>
      <w:r>
        <w:rPr>
          <w:rFonts w:ascii="Arial" w:hAnsi="Arial" w:cs="Arial"/>
          <w:b/>
          <w:bCs/>
          <w:sz w:val="32"/>
          <w:szCs w:val="32"/>
        </w:rPr>
        <w:t xml:space="preserve">PENNSYLVANIA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23CA66D4"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084A1A">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084A1A">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37660964"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084A1A">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084A1A">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20C191C7"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084A1A">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084A1A">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D395A" w14:textId="77777777" w:rsidR="00711E84" w:rsidRDefault="00711E84">
      <w:r>
        <w:separator/>
      </w:r>
    </w:p>
  </w:endnote>
  <w:endnote w:type="continuationSeparator" w:id="0">
    <w:p w14:paraId="22AAD5BE" w14:textId="77777777" w:rsidR="00711E84" w:rsidRDefault="00711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720F744A" w:rsidR="008D5803" w:rsidRPr="00924A86" w:rsidRDefault="00084A1A"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55ED40A1" wp14:editId="3871BBDE">
          <wp:simplePos x="0" y="0"/>
          <wp:positionH relativeFrom="column">
            <wp:posOffset>231819</wp:posOffset>
          </wp:positionH>
          <wp:positionV relativeFrom="paragraph">
            <wp:posOffset>-347730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F46B6" w14:textId="77777777" w:rsidR="00711E84" w:rsidRDefault="00711E84">
      <w:r>
        <w:separator/>
      </w:r>
    </w:p>
  </w:footnote>
  <w:footnote w:type="continuationSeparator" w:id="0">
    <w:p w14:paraId="0430B755" w14:textId="77777777" w:rsidR="00711E84" w:rsidRDefault="00711E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60D61"/>
    <w:rsid w:val="00084A1A"/>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11E84"/>
    <w:rsid w:val="00765989"/>
    <w:rsid w:val="007905CB"/>
    <w:rsid w:val="0079687E"/>
    <w:rsid w:val="007C25DD"/>
    <w:rsid w:val="007F49FB"/>
    <w:rsid w:val="008260CC"/>
    <w:rsid w:val="0082732B"/>
    <w:rsid w:val="008638DC"/>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2036</Words>
  <Characters>10466</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Pennsylvania Commercial Lease Agreement</vt:lpstr>
    </vt:vector>
  </TitlesOfParts>
  <Manager/>
  <Company/>
  <LinksUpToDate>false</LinksUpToDate>
  <CharactersWithSpaces>12307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Pennsylvania Commercial Lease Agreement</dc:title>
  <dc:subject/>
  <dc:creator>AI Lawyer</dc:creator>
  <cp:keywords/>
  <dc:description/>
  <cp:lastModifiedBy>Nick Lanyon</cp:lastModifiedBy>
  <cp:revision>9</cp:revision>
  <dcterms:created xsi:type="dcterms:W3CDTF">2024-01-17T19:02:00Z</dcterms:created>
  <dcterms:modified xsi:type="dcterms:W3CDTF">2026-09-27T00:58:00Z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