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406E8B7E" w:rsidR="002433AE" w:rsidRPr="00F276EE" w:rsidRDefault="0053517D" w:rsidP="002433AE">
      <w:pPr>
        <w:jc w:val="center"/>
        <w:rPr>
          <w:rFonts w:ascii="Arial" w:hAnsi="Arial" w:cs="Arial"/>
          <w:b/>
          <w:bCs/>
          <w:sz w:val="32"/>
          <w:szCs w:val="32"/>
        </w:rPr>
      </w:pPr>
      <w:r>
        <w:rPr>
          <w:rFonts w:ascii="Arial" w:hAnsi="Arial" w:cs="Arial"/>
          <w:b/>
          <w:bCs/>
          <w:sz w:val="32"/>
          <w:szCs w:val="32"/>
        </w:rPr>
        <w:t xml:space="preserve">MONTANA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6FB5B6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363BD">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363BD">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6643BE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363B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363BD">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A239968"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C363B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C363BD">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BDE5" w14:textId="77777777" w:rsidR="004C278B" w:rsidRDefault="004C278B">
      <w:r>
        <w:separator/>
      </w:r>
    </w:p>
  </w:endnote>
  <w:endnote w:type="continuationSeparator" w:id="0">
    <w:p w14:paraId="19765DDA" w14:textId="77777777" w:rsidR="004C278B" w:rsidRDefault="004C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D5D1073" w:rsidR="008D5803" w:rsidRPr="00924A86" w:rsidRDefault="00C363BD"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64CC134" wp14:editId="7BD28AFA">
          <wp:simplePos x="0" y="0"/>
          <wp:positionH relativeFrom="column">
            <wp:posOffset>241648</wp:posOffset>
          </wp:positionH>
          <wp:positionV relativeFrom="paragraph">
            <wp:posOffset>-342865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0DB9" w14:textId="77777777" w:rsidR="004C278B" w:rsidRDefault="004C278B">
      <w:r>
        <w:separator/>
      </w:r>
    </w:p>
  </w:footnote>
  <w:footnote w:type="continuationSeparator" w:id="0">
    <w:p w14:paraId="326B605F" w14:textId="77777777" w:rsidR="004C278B" w:rsidRDefault="004C27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C278B"/>
    <w:rsid w:val="004F291F"/>
    <w:rsid w:val="00515967"/>
    <w:rsid w:val="00522233"/>
    <w:rsid w:val="0053517D"/>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E0707"/>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363BD"/>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Montana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Commercial Lease Agreement</dc:title>
  <dc:subject/>
  <dc:creator>AI Lawyer</dc:creator>
  <cp:keywords/>
  <dc:description/>
  <cp:lastModifiedBy>Nick Lanyon</cp:lastModifiedBy>
  <cp:revision>3</cp:revision>
  <dcterms:created xsi:type="dcterms:W3CDTF">2024-01-17T21:01:00Z</dcterms:created>
  <dcterms:modified xsi:type="dcterms:W3CDTF">2026-09-24T17:58:00Z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