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5EDEE3B" w:rsidR="002433AE" w:rsidRPr="00F276EE" w:rsidRDefault="00F648C5" w:rsidP="002433AE">
      <w:pPr>
        <w:jc w:val="center"/>
        <w:rPr>
          <w:rFonts w:ascii="Arial" w:hAnsi="Arial" w:cs="Arial"/>
          <w:b/>
          <w:bCs/>
          <w:sz w:val="32"/>
          <w:szCs w:val="32"/>
        </w:rPr>
      </w:pPr>
      <w:r>
        <w:rPr>
          <w:rFonts w:ascii="Arial" w:hAnsi="Arial" w:cs="Arial"/>
          <w:b/>
          <w:bCs/>
          <w:sz w:val="32"/>
          <w:szCs w:val="32"/>
        </w:rPr>
        <w:t>INDIANA</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6ADF783F" w14:textId="77777777" w:rsidR="00D73D28" w:rsidRDefault="00D73D28"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A818B9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AD4437">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D4437">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1B5EF7A"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D443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D4437">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3D2FCEE"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D443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AD4437">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p w14:paraId="6033168D" w14:textId="77777777" w:rsidR="00307512" w:rsidRDefault="00307512" w:rsidP="00307512">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22F50FD8" w14:textId="77777777" w:rsidR="00307512" w:rsidRDefault="00307512" w:rsidP="00307512">
      <w:pPr>
        <w:widowControl w:val="0"/>
        <w:autoSpaceDE w:val="0"/>
        <w:autoSpaceDN w:val="0"/>
        <w:adjustRightInd w:val="0"/>
        <w:spacing w:line="276" w:lineRule="auto"/>
        <w:jc w:val="center"/>
        <w:outlineLvl w:val="0"/>
        <w:rPr>
          <w:rFonts w:ascii="Arial" w:hAnsi="Arial" w:cs="Arial"/>
          <w:b/>
          <w:bCs/>
          <w:sz w:val="32"/>
          <w:szCs w:val="32"/>
        </w:rPr>
      </w:pPr>
    </w:p>
    <w:p w14:paraId="2E6D852C" w14:textId="1DBC6F0D" w:rsidR="00307512" w:rsidRDefault="00307512" w:rsidP="00307512">
      <w:pPr>
        <w:pStyle w:val="ListParagraph"/>
        <w:numPr>
          <w:ilvl w:val="0"/>
          <w:numId w:val="4"/>
        </w:numPr>
        <w:spacing w:line="276" w:lineRule="auto"/>
        <w:contextualSpacing w:val="0"/>
        <w:rPr>
          <w:rFonts w:ascii="Arial" w:hAnsi="Arial" w:cs="Arial"/>
        </w:rPr>
      </w:pPr>
      <w:r w:rsidRPr="00650396">
        <w:rPr>
          <w:rFonts w:ascii="Arial" w:hAnsi="Arial" w:cs="Arial"/>
          <w:b/>
          <w:bCs/>
        </w:rPr>
        <w:t>DISCLOSURE OF STRUCTURE IN FLOOD PLAIN.</w:t>
      </w:r>
      <w:r w:rsidRPr="00650396">
        <w:rPr>
          <w:rFonts w:ascii="Arial" w:hAnsi="Arial" w:cs="Arial"/>
        </w:rPr>
        <w:t xml:space="preserve"> If the lowest floor or basement of a </w:t>
      </w:r>
      <w:r>
        <w:rPr>
          <w:rFonts w:ascii="Arial" w:hAnsi="Arial" w:cs="Arial"/>
        </w:rPr>
        <w:t>structure</w:t>
      </w:r>
      <w:r w:rsidRPr="00650396">
        <w:rPr>
          <w:rFonts w:ascii="Arial" w:hAnsi="Arial" w:cs="Arial"/>
        </w:rPr>
        <w:t xml:space="preserve"> is located at or below 100-year frequency flood elevations</w:t>
      </w:r>
      <w:r>
        <w:rPr>
          <w:rFonts w:ascii="Arial" w:hAnsi="Arial" w:cs="Arial"/>
        </w:rPr>
        <w:t>, the Lessor</w:t>
      </w:r>
      <w:r w:rsidRPr="00650396">
        <w:rPr>
          <w:rFonts w:ascii="Arial" w:hAnsi="Arial" w:cs="Arial"/>
        </w:rPr>
        <w:t xml:space="preserve"> must disclose this in writing to prospective </w:t>
      </w:r>
      <w:r w:rsidR="003558AB">
        <w:rPr>
          <w:rFonts w:ascii="Arial" w:hAnsi="Arial" w:cs="Arial"/>
        </w:rPr>
        <w:t>Tenants</w:t>
      </w:r>
      <w:r w:rsidRPr="00650396">
        <w:rPr>
          <w:rFonts w:ascii="Arial" w:hAnsi="Arial" w:cs="Arial"/>
        </w:rPr>
        <w:t xml:space="preserve"> before a lease is signed. This statement is to satisfy § 32-31-</w:t>
      </w:r>
      <w:r>
        <w:rPr>
          <w:rFonts w:ascii="Arial" w:hAnsi="Arial" w:cs="Arial"/>
        </w:rPr>
        <w:t>1</w:t>
      </w:r>
      <w:r w:rsidRPr="00650396">
        <w:rPr>
          <w:rFonts w:ascii="Arial" w:hAnsi="Arial" w:cs="Arial"/>
        </w:rPr>
        <w:t xml:space="preserve">-21 of the </w:t>
      </w:r>
      <w:r>
        <w:rPr>
          <w:rFonts w:ascii="Arial" w:hAnsi="Arial" w:cs="Arial"/>
        </w:rPr>
        <w:t xml:space="preserve">Indiana </w:t>
      </w:r>
      <w:r w:rsidRPr="004A4353">
        <w:rPr>
          <w:rFonts w:ascii="Arial" w:hAnsi="Arial" w:cs="Arial"/>
        </w:rPr>
        <w:t>Code.</w:t>
      </w:r>
      <w:r w:rsidRPr="00650396">
        <w:rPr>
          <w:rFonts w:ascii="Arial" w:hAnsi="Arial" w:cs="Arial"/>
        </w:rPr>
        <w:t xml:space="preserve"> </w:t>
      </w:r>
    </w:p>
    <w:p w14:paraId="65D81862" w14:textId="77777777" w:rsidR="003558AB" w:rsidRDefault="003558AB" w:rsidP="003558AB">
      <w:pPr>
        <w:pStyle w:val="ListParagraph"/>
        <w:spacing w:line="276" w:lineRule="auto"/>
        <w:ind w:left="360"/>
        <w:contextualSpacing w:val="0"/>
        <w:rPr>
          <w:rFonts w:ascii="Arial" w:hAnsi="Arial" w:cs="Arial"/>
        </w:rPr>
      </w:pPr>
    </w:p>
    <w:p w14:paraId="0520D260" w14:textId="0941401E" w:rsidR="003558AB" w:rsidRPr="003558AB" w:rsidRDefault="003558AB" w:rsidP="009537B1">
      <w:pPr>
        <w:pStyle w:val="ListParagraph"/>
        <w:numPr>
          <w:ilvl w:val="0"/>
          <w:numId w:val="4"/>
        </w:numPr>
        <w:spacing w:line="276" w:lineRule="auto"/>
        <w:contextualSpacing w:val="0"/>
        <w:rPr>
          <w:rFonts w:ascii="Arial" w:hAnsi="Arial" w:cs="Arial"/>
        </w:rPr>
      </w:pPr>
      <w:r w:rsidRPr="003558AB">
        <w:rPr>
          <w:rFonts w:ascii="Arial" w:hAnsi="Arial" w:cs="Arial"/>
          <w:b/>
          <w:bCs/>
        </w:rPr>
        <w:t>DISCLOSURE OF STRUCTURE IN FLOOD PLAIN.</w:t>
      </w:r>
      <w:r w:rsidRPr="003558AB">
        <w:rPr>
          <w:rFonts w:ascii="Arial" w:hAnsi="Arial" w:cs="Arial"/>
        </w:rPr>
        <w:t xml:space="preserve"> </w:t>
      </w:r>
      <w:r w:rsidRPr="003558AB">
        <w:rPr>
          <w:rFonts w:ascii="Arial" w:hAnsi="Arial" w:cs="Arial"/>
          <w:lang w:val="en-CA"/>
        </w:rPr>
        <w:t xml:space="preserve">If </w:t>
      </w:r>
      <w:r>
        <w:rPr>
          <w:rFonts w:ascii="Arial" w:hAnsi="Arial" w:cs="Arial"/>
          <w:lang w:val="en-CA"/>
        </w:rPr>
        <w:t>the Premises</w:t>
      </w:r>
      <w:r w:rsidRPr="003558AB">
        <w:rPr>
          <w:rFonts w:ascii="Arial" w:hAnsi="Arial" w:cs="Arial"/>
          <w:lang w:val="en-CA"/>
        </w:rPr>
        <w:t xml:space="preserve"> is located near a military installation and may be impacted by the effects of the installation's military operations</w:t>
      </w:r>
      <w:r w:rsidR="00AE4A4D">
        <w:rPr>
          <w:rFonts w:ascii="Arial" w:hAnsi="Arial" w:cs="Arial"/>
          <w:lang w:val="en-CA"/>
        </w:rPr>
        <w:t xml:space="preserve"> </w:t>
      </w:r>
      <w:r>
        <w:rPr>
          <w:rFonts w:ascii="Arial" w:hAnsi="Arial" w:cs="Arial"/>
          <w:lang w:val="en-CA"/>
        </w:rPr>
        <w:t>or</w:t>
      </w:r>
      <w:r w:rsidRPr="003558AB">
        <w:rPr>
          <w:rFonts w:ascii="Arial" w:hAnsi="Arial" w:cs="Arial"/>
          <w:lang w:val="en-CA"/>
        </w:rPr>
        <w:t xml:space="preserve"> if local laws may restrict use and development of the property to promote compatibility with military installation operations</w:t>
      </w:r>
      <w:r>
        <w:rPr>
          <w:rFonts w:ascii="Arial" w:hAnsi="Arial" w:cs="Arial"/>
        </w:rPr>
        <w:t>, the Lessor</w:t>
      </w:r>
      <w:r w:rsidRPr="00650396">
        <w:rPr>
          <w:rFonts w:ascii="Arial" w:hAnsi="Arial" w:cs="Arial"/>
        </w:rPr>
        <w:t xml:space="preserve"> must disclose this in writing to prospective </w:t>
      </w:r>
      <w:r>
        <w:rPr>
          <w:rFonts w:ascii="Arial" w:hAnsi="Arial" w:cs="Arial"/>
        </w:rPr>
        <w:t>Tenants</w:t>
      </w:r>
      <w:r w:rsidRPr="00650396">
        <w:rPr>
          <w:rFonts w:ascii="Arial" w:hAnsi="Arial" w:cs="Arial"/>
        </w:rPr>
        <w:t xml:space="preserve"> before a lease is signed.</w:t>
      </w:r>
      <w:r w:rsidRPr="003558AB">
        <w:rPr>
          <w:rFonts w:ascii="Arial" w:hAnsi="Arial" w:cs="Arial"/>
        </w:rPr>
        <w:t xml:space="preserve"> This statement is to satisfy § 32-31-1-21.1 of the Indiana Code. </w:t>
      </w:r>
    </w:p>
    <w:p w14:paraId="48A0E9B8" w14:textId="77777777" w:rsidR="00307512" w:rsidRDefault="00307512"/>
    <w:sectPr w:rsidR="00307512" w:rsidSect="00AD4437">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52A0" w14:textId="77777777" w:rsidR="001A4F02" w:rsidRDefault="001A4F02">
      <w:r>
        <w:separator/>
      </w:r>
    </w:p>
  </w:endnote>
  <w:endnote w:type="continuationSeparator" w:id="0">
    <w:p w14:paraId="581AC4B9" w14:textId="77777777" w:rsidR="001A4F02" w:rsidRDefault="001A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23F8BAF" w:rsidR="008D5803" w:rsidRPr="00924A86" w:rsidRDefault="00AD4437"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1ADE97BC" wp14:editId="033EB763">
          <wp:simplePos x="0" y="0"/>
          <wp:positionH relativeFrom="column">
            <wp:posOffset>1782</wp:posOffset>
          </wp:positionH>
          <wp:positionV relativeFrom="paragraph">
            <wp:posOffset>-280670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7EF40" w14:textId="77777777" w:rsidR="001A4F02" w:rsidRDefault="001A4F02">
      <w:r>
        <w:separator/>
      </w:r>
    </w:p>
  </w:footnote>
  <w:footnote w:type="continuationSeparator" w:id="0">
    <w:p w14:paraId="26769CDF" w14:textId="77777777" w:rsidR="001A4F02" w:rsidRDefault="001A4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3"/>
  </w:num>
  <w:num w:numId="3" w16cid:durableId="1539008967">
    <w:abstractNumId w:val="2"/>
  </w:num>
  <w:num w:numId="4" w16cid:durableId="915237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23CCE"/>
    <w:rsid w:val="00133891"/>
    <w:rsid w:val="00173397"/>
    <w:rsid w:val="001A4F02"/>
    <w:rsid w:val="001E02C3"/>
    <w:rsid w:val="001F15DF"/>
    <w:rsid w:val="0020140E"/>
    <w:rsid w:val="0021035F"/>
    <w:rsid w:val="0021072F"/>
    <w:rsid w:val="002212C5"/>
    <w:rsid w:val="00240A34"/>
    <w:rsid w:val="002433AE"/>
    <w:rsid w:val="00263364"/>
    <w:rsid w:val="00294335"/>
    <w:rsid w:val="002B7039"/>
    <w:rsid w:val="002D600B"/>
    <w:rsid w:val="002F6718"/>
    <w:rsid w:val="003064B6"/>
    <w:rsid w:val="00307512"/>
    <w:rsid w:val="00345BC6"/>
    <w:rsid w:val="003558AB"/>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43525"/>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D4437"/>
    <w:rsid w:val="00AE4A4D"/>
    <w:rsid w:val="00AF2DCE"/>
    <w:rsid w:val="00B076D7"/>
    <w:rsid w:val="00B17A02"/>
    <w:rsid w:val="00B343A3"/>
    <w:rsid w:val="00B522A4"/>
    <w:rsid w:val="00B653DD"/>
    <w:rsid w:val="00B80929"/>
    <w:rsid w:val="00B954DF"/>
    <w:rsid w:val="00BA3F41"/>
    <w:rsid w:val="00BC2895"/>
    <w:rsid w:val="00BC33C6"/>
    <w:rsid w:val="00BC4D0F"/>
    <w:rsid w:val="00C05F46"/>
    <w:rsid w:val="00C17550"/>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73D28"/>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648C5"/>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1"/>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 w:type="paragraph" w:styleId="NormalWeb">
    <w:name w:val="Normal (Web)"/>
    <w:basedOn w:val="Normal"/>
    <w:uiPriority w:val="99"/>
    <w:semiHidden/>
    <w:unhideWhenUsed/>
    <w:rsid w:val="003558AB"/>
    <w:rPr>
      <w:rFonts w:ascii="Times New Roman" w:hAnsi="Times New Roman" w:cs="Times New Roman"/>
    </w:rPr>
  </w:style>
  <w:style w:type="character" w:styleId="UnresolvedMention">
    <w:name w:val="Unresolved Mention"/>
    <w:basedOn w:val="DefaultParagraphFont"/>
    <w:uiPriority w:val="99"/>
    <w:semiHidden/>
    <w:unhideWhenUsed/>
    <w:rsid w:val="00355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941612">
      <w:bodyDiv w:val="1"/>
      <w:marLeft w:val="0"/>
      <w:marRight w:val="0"/>
      <w:marTop w:val="0"/>
      <w:marBottom w:val="0"/>
      <w:divBdr>
        <w:top w:val="none" w:sz="0" w:space="0" w:color="auto"/>
        <w:left w:val="none" w:sz="0" w:space="0" w:color="auto"/>
        <w:bottom w:val="none" w:sz="0" w:space="0" w:color="auto"/>
        <w:right w:val="none" w:sz="0" w:space="0" w:color="auto"/>
      </w:divBdr>
    </w:div>
    <w:div w:id="196426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2159</Words>
  <Characters>11121</Characters>
  <Application>Microsoft Office Word</Application>
  <DocSecurity>0</DocSecurity>
  <Lines>358</Lines>
  <Paragraphs>198</Paragraphs>
  <ScaleCrop>false</ScaleCrop>
  <HeadingPairs>
    <vt:vector size="2" baseType="variant">
      <vt:variant>
        <vt:lpstr>Title</vt:lpstr>
      </vt:variant>
      <vt:variant>
        <vt:i4>1</vt:i4>
      </vt:variant>
    </vt:vector>
  </HeadingPairs>
  <TitlesOfParts>
    <vt:vector size="1" baseType="lpstr">
      <vt:lpstr>Indiana Commercial Lease Agreement</vt:lpstr>
    </vt:vector>
  </TitlesOfParts>
  <Manager/>
  <Company/>
  <LinksUpToDate>false</LinksUpToDate>
  <CharactersWithSpaces>13082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Commercial Lease Agreement</dc:title>
  <dc:subject/>
  <dc:creator>AI Lawyer</dc:creator>
  <cp:keywords/>
  <dc:description/>
  <cp:lastModifiedBy>Nick Lanyon</cp:lastModifiedBy>
  <cp:revision>10</cp:revision>
  <dcterms:created xsi:type="dcterms:W3CDTF">2024-01-17T19:02:00Z</dcterms:created>
  <dcterms:modified xsi:type="dcterms:W3CDTF">2026-09-24T15:50:00Z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