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2743B507" w:rsidR="002433AE" w:rsidRPr="00F276EE" w:rsidRDefault="00AD23CC" w:rsidP="002433AE">
      <w:pPr>
        <w:jc w:val="center"/>
        <w:rPr>
          <w:rFonts w:ascii="Arial" w:hAnsi="Arial" w:cs="Arial"/>
          <w:b/>
          <w:bCs/>
          <w:sz w:val="32"/>
          <w:szCs w:val="32"/>
        </w:rPr>
      </w:pPr>
      <w:r>
        <w:rPr>
          <w:rFonts w:ascii="Arial" w:hAnsi="Arial" w:cs="Arial"/>
          <w:b/>
          <w:bCs/>
          <w:sz w:val="32"/>
          <w:szCs w:val="32"/>
        </w:rPr>
        <w:t>ILLINOIS</w:t>
      </w:r>
      <w:r w:rsidR="00BA3F41">
        <w:rPr>
          <w:rFonts w:ascii="Arial" w:hAnsi="Arial" w:cs="Arial"/>
          <w:b/>
          <w:bCs/>
          <w:sz w:val="32"/>
          <w:szCs w:val="32"/>
        </w:rPr>
        <w:t xml:space="preserve">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78029D06" w14:textId="77777777" w:rsidR="0088056D" w:rsidRDefault="0088056D"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Pr="000469F0" w:rsidRDefault="002433AE"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2433AE">
      <w:pPr>
        <w:ind w:left="90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77ECBFC8"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3A403B">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3A403B">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148815AD"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3A403B">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3A403B">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0E83E2F0"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3A403B">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6DE7B543" w14:textId="44E24038" w:rsidR="008D758A" w:rsidRDefault="008D5803" w:rsidP="008B6E6B">
      <w:pPr>
        <w:spacing w:before="120"/>
        <w:ind w:left="900"/>
        <w:rPr>
          <w:rFonts w:ascii="Arial" w:hAnsi="Arial" w:cs="Arial"/>
          <w:color w:val="000000" w:themeColor="text1"/>
          <w:sz w:val="22"/>
          <w:szCs w:val="22"/>
          <w:u w:val="single"/>
        </w:r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7AFC5C89" w14:textId="77777777" w:rsidR="008D758A" w:rsidRDefault="008D758A" w:rsidP="008D758A">
      <w:pPr>
        <w:widowControl w:val="0"/>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lastRenderedPageBreak/>
        <w:t>REQUIRED DISCLOSURES</w:t>
      </w:r>
    </w:p>
    <w:p w14:paraId="3E76F4DF" w14:textId="77777777" w:rsidR="008D758A" w:rsidRDefault="008D758A" w:rsidP="008D758A">
      <w:pPr>
        <w:widowControl w:val="0"/>
        <w:autoSpaceDE w:val="0"/>
        <w:autoSpaceDN w:val="0"/>
        <w:adjustRightInd w:val="0"/>
        <w:spacing w:line="276" w:lineRule="auto"/>
        <w:jc w:val="center"/>
        <w:rPr>
          <w:rFonts w:ascii="Arial" w:hAnsi="Arial" w:cs="Arial"/>
          <w:b/>
          <w:bCs/>
          <w:sz w:val="32"/>
          <w:szCs w:val="32"/>
        </w:rPr>
      </w:pPr>
    </w:p>
    <w:p w14:paraId="749CE7A6" w14:textId="77777777" w:rsidR="008D758A" w:rsidRPr="00B3554E" w:rsidRDefault="008D758A" w:rsidP="008D758A">
      <w:pPr>
        <w:pStyle w:val="ListParagraph"/>
        <w:numPr>
          <w:ilvl w:val="0"/>
          <w:numId w:val="4"/>
        </w:numPr>
        <w:spacing w:line="276" w:lineRule="auto"/>
        <w:contextualSpacing w:val="0"/>
        <w:rPr>
          <w:rFonts w:ascii="Arial" w:hAnsi="Arial" w:cs="Arial"/>
        </w:rPr>
      </w:pPr>
      <w:r>
        <w:rPr>
          <w:rFonts w:ascii="Arial" w:hAnsi="Arial" w:cs="Arial"/>
          <w:b/>
          <w:bCs/>
        </w:rPr>
        <w:t>RENT CONCESSION ACT</w:t>
      </w:r>
      <w:r w:rsidRPr="00A770E5">
        <w:rPr>
          <w:rFonts w:ascii="Arial" w:hAnsi="Arial" w:cs="Arial"/>
        </w:rPr>
        <w:t>.</w:t>
      </w:r>
      <w:r>
        <w:rPr>
          <w:rFonts w:ascii="Arial" w:hAnsi="Arial" w:cs="Arial"/>
        </w:rPr>
        <w:t xml:space="preserve"> </w:t>
      </w:r>
      <w:r w:rsidRPr="002B58ED">
        <w:rPr>
          <w:rFonts w:ascii="Arial" w:eastAsia="Times New Roman" w:hAnsi="Arial" w:cs="Arial"/>
          <w:lang w:eastAsia="zh-CN"/>
        </w:rPr>
        <w:t xml:space="preserve">State law requires that any rent concession given to the </w:t>
      </w:r>
      <w:r>
        <w:rPr>
          <w:rFonts w:ascii="Arial" w:eastAsia="Times New Roman" w:hAnsi="Arial" w:cs="Arial"/>
          <w:lang w:eastAsia="zh-CN"/>
        </w:rPr>
        <w:t>Lessee</w:t>
      </w:r>
      <w:r w:rsidRPr="002B58ED">
        <w:rPr>
          <w:rFonts w:ascii="Arial" w:eastAsia="Times New Roman" w:hAnsi="Arial" w:cs="Arial"/>
          <w:lang w:eastAsia="zh-CN"/>
        </w:rPr>
        <w:t xml:space="preserve"> must be included in the written lease. This includes any rebate or reduction of rent. If a rent concession is allowed after the lease has been signed, the </w:t>
      </w:r>
      <w:r>
        <w:rPr>
          <w:rFonts w:ascii="Arial" w:eastAsia="Times New Roman" w:hAnsi="Arial" w:cs="Arial"/>
          <w:lang w:eastAsia="zh-CN"/>
        </w:rPr>
        <w:t>Lessor</w:t>
      </w:r>
      <w:r w:rsidRPr="002B58ED">
        <w:rPr>
          <w:rFonts w:ascii="Arial" w:eastAsia="Times New Roman" w:hAnsi="Arial" w:cs="Arial"/>
          <w:lang w:eastAsia="zh-CN"/>
        </w:rPr>
        <w:t xml:space="preserve"> must clearly print, in letters not less than one-half inch in height, the words "Concession Granted" on the face of the document and write a statement accounting for the amount or extent and nature of the concession(s). Failure on the part of the </w:t>
      </w:r>
      <w:r>
        <w:rPr>
          <w:rFonts w:ascii="Arial" w:eastAsia="Times New Roman" w:hAnsi="Arial" w:cs="Arial"/>
          <w:lang w:eastAsia="zh-CN"/>
        </w:rPr>
        <w:t>Lessor</w:t>
      </w:r>
      <w:r w:rsidRPr="002B58ED">
        <w:rPr>
          <w:rFonts w:ascii="Arial" w:eastAsia="Times New Roman" w:hAnsi="Arial" w:cs="Arial"/>
          <w:lang w:eastAsia="zh-CN"/>
        </w:rPr>
        <w:t xml:space="preserve"> to do so shall be an unlawful violation of the Rent Concession Act (765 ILCS 730).</w:t>
      </w:r>
    </w:p>
    <w:p w14:paraId="426FC6F0" w14:textId="77777777" w:rsidR="008D758A" w:rsidRPr="00B3554E" w:rsidRDefault="008D758A" w:rsidP="008D758A">
      <w:pPr>
        <w:pStyle w:val="ListParagraph"/>
        <w:spacing w:line="276" w:lineRule="auto"/>
        <w:ind w:left="360"/>
        <w:contextualSpacing w:val="0"/>
        <w:rPr>
          <w:rFonts w:ascii="Arial" w:hAnsi="Arial" w:cs="Arial"/>
        </w:rPr>
      </w:pPr>
    </w:p>
    <w:p w14:paraId="552FB3C9" w14:textId="77777777" w:rsidR="008D758A" w:rsidRPr="00B3554E" w:rsidRDefault="008D758A" w:rsidP="008D758A">
      <w:pPr>
        <w:pStyle w:val="ListParagraph"/>
        <w:numPr>
          <w:ilvl w:val="0"/>
          <w:numId w:val="4"/>
        </w:numPr>
        <w:spacing w:line="276" w:lineRule="auto"/>
        <w:contextualSpacing w:val="0"/>
        <w:rPr>
          <w:rFonts w:ascii="Arial" w:hAnsi="Arial" w:cs="Arial"/>
        </w:rPr>
      </w:pPr>
      <w:r>
        <w:rPr>
          <w:rFonts w:ascii="Arial" w:hAnsi="Arial" w:cs="Arial"/>
          <w:b/>
          <w:bCs/>
        </w:rPr>
        <w:t>UTILITY PAYMENTS</w:t>
      </w:r>
      <w:r w:rsidRPr="00A770E5">
        <w:rPr>
          <w:rFonts w:ascii="Arial" w:hAnsi="Arial" w:cs="Arial"/>
        </w:rPr>
        <w:t>.</w:t>
      </w:r>
      <w:r>
        <w:rPr>
          <w:rFonts w:ascii="Arial" w:hAnsi="Arial" w:cs="Arial"/>
        </w:rPr>
        <w:t xml:space="preserve"> </w:t>
      </w:r>
      <w:r>
        <w:rPr>
          <w:rFonts w:ascii="Arial" w:eastAsia="Times New Roman" w:hAnsi="Arial" w:cs="Arial"/>
          <w:lang w:eastAsia="zh-CN"/>
        </w:rPr>
        <w:t>If the Lessor demands that the Lessee pay for master metered public utility services, the Lessor acknowledges that they provided the Lessee with a copy of the formula used to allocate the public utility payments among the tenants. This is to satisfy 765 ILCS 740/5(a).</w:t>
      </w:r>
    </w:p>
    <w:p w14:paraId="21C04E31" w14:textId="37307FBF" w:rsidR="008D758A" w:rsidRPr="00291FC9" w:rsidRDefault="008D758A" w:rsidP="008D758A">
      <w:pPr>
        <w:spacing w:before="120"/>
        <w:rPr>
          <w:rFonts w:ascii="Arial" w:hAnsi="Arial"/>
        </w:rPr>
        <w:sectPr w:rsidR="008D758A" w:rsidRPr="00291FC9" w:rsidSect="003A403B">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2094E04C" w14:textId="77777777" w:rsidR="00522233" w:rsidRDefault="00522233"/>
    <w:sectPr w:rsidR="00522233" w:rsidSect="003A403B">
      <w:footerReference w:type="default" r:id="rId10"/>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2C690" w14:textId="77777777" w:rsidR="006F5BC7" w:rsidRDefault="006F5BC7">
      <w:r>
        <w:separator/>
      </w:r>
    </w:p>
  </w:endnote>
  <w:endnote w:type="continuationSeparator" w:id="0">
    <w:p w14:paraId="3E8E097B" w14:textId="77777777" w:rsidR="006F5BC7" w:rsidRDefault="006F5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4C8470A7" w:rsidR="008D5803" w:rsidRPr="00924A86" w:rsidRDefault="003A403B"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60288" behindDoc="0" locked="0" layoutInCell="1" allowOverlap="1" wp14:anchorId="0FE2A21E" wp14:editId="2078A03B">
          <wp:simplePos x="0" y="0"/>
          <wp:positionH relativeFrom="column">
            <wp:posOffset>114300</wp:posOffset>
          </wp:positionH>
          <wp:positionV relativeFrom="paragraph">
            <wp:posOffset>-334010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4F11"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377001526"/>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C1835C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9264" behindDoc="0" locked="0" layoutInCell="1" allowOverlap="1" wp14:anchorId="2361A1BF" wp14:editId="3AB55DDF">
          <wp:simplePos x="0" y="0"/>
          <wp:positionH relativeFrom="column">
            <wp:posOffset>33655</wp:posOffset>
          </wp:positionH>
          <wp:positionV relativeFrom="paragraph">
            <wp:posOffset>-233257</wp:posOffset>
          </wp:positionV>
          <wp:extent cx="707390" cy="338455"/>
          <wp:effectExtent l="0" t="0" r="0" b="0"/>
          <wp:wrapNone/>
          <wp:docPr id="1316601139" name="Picture 1316601139"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44A08" w14:textId="77777777" w:rsidR="006F5BC7" w:rsidRDefault="006F5BC7">
      <w:r>
        <w:separator/>
      </w:r>
    </w:p>
  </w:footnote>
  <w:footnote w:type="continuationSeparator" w:id="0">
    <w:p w14:paraId="5F00B431" w14:textId="77777777" w:rsidR="006F5BC7" w:rsidRDefault="006F5B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3"/>
  </w:num>
  <w:num w:numId="3" w16cid:durableId="1539008967">
    <w:abstractNumId w:val="2"/>
  </w:num>
  <w:num w:numId="4" w16cid:durableId="311833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A3BEB"/>
    <w:rsid w:val="000A7599"/>
    <w:rsid w:val="000C5E05"/>
    <w:rsid w:val="000D33A1"/>
    <w:rsid w:val="000E1A57"/>
    <w:rsid w:val="000F2A47"/>
    <w:rsid w:val="00102135"/>
    <w:rsid w:val="00103724"/>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A403B"/>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6F5BC7"/>
    <w:rsid w:val="00765989"/>
    <w:rsid w:val="007905CB"/>
    <w:rsid w:val="0079687E"/>
    <w:rsid w:val="007C25DD"/>
    <w:rsid w:val="007D227B"/>
    <w:rsid w:val="007F49FB"/>
    <w:rsid w:val="008260CC"/>
    <w:rsid w:val="0082732B"/>
    <w:rsid w:val="00864287"/>
    <w:rsid w:val="0088056D"/>
    <w:rsid w:val="008879EC"/>
    <w:rsid w:val="008B0C45"/>
    <w:rsid w:val="008B6E6B"/>
    <w:rsid w:val="008B7F70"/>
    <w:rsid w:val="008D5803"/>
    <w:rsid w:val="008D758A"/>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D23CC"/>
    <w:rsid w:val="00AF2DCE"/>
    <w:rsid w:val="00B076D7"/>
    <w:rsid w:val="00B17A02"/>
    <w:rsid w:val="00B343A3"/>
    <w:rsid w:val="00B522A4"/>
    <w:rsid w:val="00B653DD"/>
    <w:rsid w:val="00B80929"/>
    <w:rsid w:val="00B954DF"/>
    <w:rsid w:val="00BA3F41"/>
    <w:rsid w:val="00BC2895"/>
    <w:rsid w:val="00BC33C6"/>
    <w:rsid w:val="00BC4D0F"/>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ED7D43"/>
    <w:rsid w:val="00F035B2"/>
    <w:rsid w:val="00F16467"/>
    <w:rsid w:val="00F62BE0"/>
    <w:rsid w:val="00F71D36"/>
    <w:rsid w:val="00F73BA6"/>
    <w:rsid w:val="00F8476B"/>
    <w:rsid w:val="00F92B02"/>
    <w:rsid w:val="00FA770C"/>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1"/>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2188</Words>
  <Characters>11204</Characters>
  <Application>Microsoft Office Word</Application>
  <DocSecurity>0</DocSecurity>
  <Lines>361</Lines>
  <Paragraphs>196</Paragraphs>
  <ScaleCrop>false</ScaleCrop>
  <HeadingPairs>
    <vt:vector size="2" baseType="variant">
      <vt:variant>
        <vt:lpstr>Title</vt:lpstr>
      </vt:variant>
      <vt:variant>
        <vt:i4>1</vt:i4>
      </vt:variant>
    </vt:vector>
  </HeadingPairs>
  <TitlesOfParts>
    <vt:vector size="1" baseType="lpstr">
      <vt:lpstr>Illinois Commercial Lease Agreement</vt:lpstr>
    </vt:vector>
  </TitlesOfParts>
  <Manager/>
  <Company/>
  <LinksUpToDate>false</LinksUpToDate>
  <CharactersWithSpaces>13196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Illinois Commercial Lease Agreement</dc:title>
  <dc:subject/>
  <dc:creator>AI Lawyer</dc:creator>
  <cp:keywords/>
  <dc:description/>
  <cp:lastModifiedBy>Nick Lanyon</cp:lastModifiedBy>
  <cp:revision>10</cp:revision>
  <dcterms:created xsi:type="dcterms:W3CDTF">2024-01-17T19:02:00Z</dcterms:created>
  <dcterms:modified xsi:type="dcterms:W3CDTF">2026-09-24T15:44:00Z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