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NEVADA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Nevada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Nevada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Nevada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Nevada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Nevada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Nevada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